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r>
        <w:rPr>
          <w:rFonts w:ascii="Arial" w:hAnsi="Arial" w:cs="Arial"/>
          <w:noProof/>
          <w:sz w:val="28"/>
          <w:szCs w:val="28"/>
        </w:rPr>
        <mc:AlternateContent>
          <mc:Choice Requires="wps">
            <w:drawing>
              <wp:anchor distT="0" distB="0" distL="114300" distR="114300" simplePos="0" relativeHeight="251890688" behindDoc="0" locked="0" layoutInCell="1" allowOverlap="1">
                <wp:simplePos x="0" y="0"/>
                <wp:positionH relativeFrom="column">
                  <wp:posOffset>4798060</wp:posOffset>
                </wp:positionH>
                <wp:positionV relativeFrom="paragraph">
                  <wp:posOffset>-262255</wp:posOffset>
                </wp:positionV>
                <wp:extent cx="1725930" cy="254000"/>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725930" cy="254000"/>
                        </a:xfrm>
                        <a:prstGeom prst="rect">
                          <a:avLst/>
                        </a:prstGeom>
                        <a:solidFill>
                          <a:sysClr val="window" lastClr="FFFFFF"/>
                        </a:solidFill>
                        <a:ln w="6350">
                          <a:noFill/>
                        </a:ln>
                        <a:effectLst/>
                      </wps:spPr>
                      <wps:txbx>
                        <w:txbxContent>
                          <w:p>
                            <w:pPr>
                              <w:jc w:val="center"/>
                              <w:rPr>
                                <w:rFonts w:ascii="Arial" w:hAnsi="Arial" w:cs="Arial"/>
                              </w:rPr>
                            </w:pPr>
                            <w:r>
                              <w:rPr>
                                <w:rFonts w:ascii="Arial" w:hAnsi="Arial" w:cs="Arial"/>
                              </w:rPr>
                              <w:t>Anlage 1 OGTS Jgst.1-4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377.8pt;margin-top:-20.65pt;width:135.9pt;height:2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" fillcolor="window" stroked="f" strokeweight=".5pt">
                <v:textbox>
                  <w:txbxContent>
                    <w:p>
                      <w:pPr>
                        <w:jc w:val="center"/>
                        <w:rPr>
                          <w:rFonts w:ascii="Arial" w:hAnsi="Arial" w:cs="Arial"/>
                        </w:rPr>
                      </w:pPr>
                      <w:r>
                        <w:rPr>
                          <w:rFonts w:ascii="Arial" w:hAnsi="Arial" w:cs="Arial"/>
                        </w:rPr>
                        <w:t>Anlage 1 OGTS Jgst.1-4</w:t>
                      </w:r>
                    </w:p>
                  </w:txbxContent>
                </v:textbox>
              </v:shape>
            </w:pict>
          </mc:Fallback>
        </mc:AlternateConten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Antrag auf Genehmigung/Förderung offener Ganztagsangebote</w:t>
      </w:r>
      <w:r>
        <w:rPr>
          <w:rFonts w:ascii="Arial" w:hAnsi="Arial" w:cs="Arial"/>
          <w:b/>
          <w:sz w:val="28"/>
          <w:szCs w:val="28"/>
        </w:rPr>
        <w:br/>
        <w:t>in den Jahrgangsstufen 1 bis 4</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Cs w:val="28"/>
        </w:rPr>
        <w:t>(Kurzgruppen der Schülerbetreuung und offene Ganztagsgruppen bis 16.00 Uhr)</w:t>
      </w:r>
      <w:r>
        <w:rPr>
          <w:rFonts w:ascii="Arial" w:hAnsi="Arial" w:cs="Arial"/>
          <w:b/>
          <w:szCs w:val="28"/>
        </w:rPr>
        <w:br/>
      </w:r>
      <w:r>
        <w:rPr>
          <w:rFonts w:ascii="Arial" w:hAnsi="Arial" w:cs="Arial"/>
          <w:b/>
          <w:sz w:val="28"/>
          <w:szCs w:val="28"/>
        </w:rPr>
        <w:t>2022/2023</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p>
    <w:p>
      <w:pPr>
        <w:rPr>
          <w:rFonts w:ascii="Arial" w:hAnsi="Arial" w:cs="Arial"/>
          <w:b/>
          <w:sz w:val="18"/>
          <w:szCs w:val="24"/>
          <w:u w:val="single"/>
        </w:rPr>
      </w:pPr>
    </w:p>
    <w:p>
      <w:pPr>
        <w:pStyle w:val="berschriftTitelBetreff"/>
        <w:numPr>
          <w:ilvl w:val="0"/>
          <w:numId w:val="0"/>
        </w:numPr>
        <w:spacing w:before="120" w:after="0" w:line="276" w:lineRule="auto"/>
        <w:jc w:val="both"/>
        <w:rPr>
          <w:rFonts w:cs="Arial"/>
          <w:b w:val="0"/>
          <w:sz w:val="20"/>
          <w:szCs w:val="18"/>
        </w:rPr>
      </w:pPr>
      <w:r>
        <w:rPr>
          <w:rFonts w:cs="Arial"/>
          <w:b w:val="0"/>
          <w:sz w:val="20"/>
          <w:szCs w:val="18"/>
        </w:rPr>
        <w:t>Die Beantragung erfolgt gemäß der jeweils gültigen Bekanntmachung zu offenen Ganztagsangeboten an Schulen des Bayerischen Staatsministeriums für Unterricht und Kultus sowie der ergänzenden Hinweise und Bedingungen im kultusministeriellen Schreiben zum Antragsverfahren für offene Ganztagsangebote.</w:t>
      </w:r>
    </w:p>
    <w:p>
      <w:pPr>
        <w:spacing w:line="276" w:lineRule="auto"/>
        <w:rPr>
          <w:rFonts w:ascii="Arial" w:hAnsi="Arial" w:cs="Arial"/>
        </w:rPr>
      </w:pPr>
    </w:p>
    <w:p>
      <w:pPr>
        <w:spacing w:line="276" w:lineRule="auto"/>
        <w:rPr>
          <w:rFonts w:ascii="Arial" w:hAnsi="Arial" w:cs="Arial"/>
          <w:b/>
          <w:szCs w:val="22"/>
        </w:rPr>
      </w:pPr>
      <w:r>
        <w:rPr>
          <w:rFonts w:ascii="Arial" w:hAnsi="Arial" w:cs="Arial"/>
          <w:szCs w:val="22"/>
        </w:rPr>
        <w:t xml:space="preserve">Der Antrag ist vom jeweiligen Schul(aufwands)träger sowie der Schulleitung auszufüllen und mit den entsprechenden </w:t>
      </w:r>
      <w:r>
        <w:rPr>
          <w:rFonts w:ascii="Arial" w:hAnsi="Arial" w:cs="Arial"/>
          <w:b/>
          <w:szCs w:val="22"/>
        </w:rPr>
        <w:t>Anlagen</w:t>
      </w:r>
      <w:r>
        <w:rPr>
          <w:rFonts w:ascii="Arial" w:hAnsi="Arial" w:cs="Arial"/>
          <w:szCs w:val="22"/>
        </w:rPr>
        <w:t xml:space="preserve"> einzureichen.</w:t>
      </w:r>
    </w:p>
    <w:p>
      <w:pPr>
        <w:spacing w:line="276" w:lineRule="auto"/>
        <w:rPr>
          <w:rFonts w:ascii="Arial" w:hAnsi="Arial" w:cs="Arial"/>
          <w:szCs w:val="22"/>
        </w:rPr>
      </w:pPr>
    </w:p>
    <w:p>
      <w:r>
        <w:rPr>
          <w:rFonts w:ascii="Arial" w:hAnsi="Arial" w:cs="Arial"/>
          <w:szCs w:val="22"/>
        </w:rPr>
        <w:t xml:space="preserve">Die Einreichung der Antragsunterlagen erfolgt für Grundschulen über das </w:t>
      </w:r>
      <w:r>
        <w:rPr>
          <w:rFonts w:ascii="Arial" w:hAnsi="Arial" w:cs="Arial"/>
          <w:b/>
          <w:szCs w:val="22"/>
        </w:rPr>
        <w:t>Staatliche Schulamt</w:t>
      </w:r>
      <w:r>
        <w:rPr>
          <w:rFonts w:ascii="Arial" w:hAnsi="Arial" w:cs="Arial"/>
          <w:szCs w:val="22"/>
        </w:rPr>
        <w:t xml:space="preserve"> – bei Förderschulen unmittelbar – an die </w:t>
      </w:r>
      <w:r>
        <w:rPr>
          <w:rFonts w:ascii="Arial" w:hAnsi="Arial" w:cs="Arial"/>
          <w:b/>
          <w:szCs w:val="22"/>
        </w:rPr>
        <w:t>Regierung</w:t>
      </w:r>
      <w:r>
        <w:rPr>
          <w:rFonts w:ascii="Arial" w:hAnsi="Arial" w:cs="Arial"/>
          <w:szCs w:val="22"/>
        </w:rPr>
        <w:t xml:space="preserve"> als Genehmigungsbehörde.</w:t>
      </w:r>
    </w:p>
    <w:p/>
    <w:tbl>
      <w:tblPr>
        <w:tblW w:w="9322" w:type="dxa"/>
        <w:tblLayout w:type="fixed"/>
        <w:tblLook w:val="04A0" w:firstRow="1" w:lastRow="0" w:firstColumn="1" w:lastColumn="0" w:noHBand="0" w:noVBand="1"/>
      </w:tblPr>
      <w:tblGrid>
        <w:gridCol w:w="2376"/>
        <w:gridCol w:w="6946"/>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Antragssteller / Schul(aufwands)träger:</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16"/>
              </w:rPr>
            </w:pPr>
          </w:p>
        </w:tc>
        <w:tc>
          <w:tcPr>
            <w:tcW w:w="6946"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16"/>
              </w:rPr>
            </w:pP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Institution: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0"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0"/>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bookmarkStart w:id="1" w:name="_Hlk97806053"/>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2" w:name="_Hlk97806016"/>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2"/>
            <w:r>
              <w:rPr>
                <w:rFonts w:ascii="Arial" w:hAnsi="Arial" w:cs="Arial"/>
                <w:szCs w:val="22"/>
              </w:rPr>
              <w:fldChar w:fldCharType="end"/>
            </w:r>
            <w:bookmarkEnd w:id="1"/>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tcBorders>
              <w:top w:val="single" w:sz="4" w:space="0" w:color="D9D9D9"/>
              <w:bottom w:val="single" w:sz="4" w:space="0" w:color="auto"/>
              <w:right w:val="single" w:sz="4" w:space="0" w:color="auto"/>
            </w:tcBorders>
            <w:shd w:val="clear" w:color="auto" w:fill="auto"/>
            <w:vAlign w:val="center"/>
          </w:tcPr>
          <w:p>
            <w:pPr>
              <w:rPr>
                <w:rFonts w:ascii="Arial" w:hAnsi="Arial" w:cs="Arial"/>
                <w:sz w:val="12"/>
                <w:szCs w:val="22"/>
              </w:rPr>
            </w:pPr>
          </w:p>
        </w:tc>
      </w:tr>
    </w:tbl>
    <w:p>
      <w:pPr>
        <w:tabs>
          <w:tab w:val="left" w:pos="2790"/>
        </w:tabs>
        <w:rPr>
          <w:rFonts w:ascii="Arial" w:hAnsi="Arial" w:cs="Arial"/>
          <w:szCs w:val="22"/>
        </w:rPr>
      </w:pPr>
    </w:p>
    <w:tbl>
      <w:tblPr>
        <w:tblW w:w="9322" w:type="dxa"/>
        <w:tblLayout w:type="fixed"/>
        <w:tblLook w:val="04A0" w:firstRow="1" w:lastRow="0" w:firstColumn="1" w:lastColumn="0" w:noHBand="0" w:noVBand="1"/>
      </w:tblPr>
      <w:tblGrid>
        <w:gridCol w:w="2376"/>
        <w:gridCol w:w="6946"/>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946"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Schulart:</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t xml:space="preserve">GS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FS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Trägerschaft Schule: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t xml:space="preserve">staatlich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kommunal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freie Trägerschaft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Schule: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946"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bl>
    <w:p>
      <w:pPr>
        <w:rPr>
          <w:rFonts w:ascii="Arial" w:hAnsi="Arial" w:cs="Arial"/>
        </w:rPr>
      </w:pPr>
    </w:p>
    <w:tbl>
      <w:tblPr>
        <w:tblW w:w="9322" w:type="dxa"/>
        <w:tblLayout w:type="fixed"/>
        <w:tblLook w:val="04A0" w:firstRow="1" w:lastRow="0" w:firstColumn="1" w:lastColumn="0" w:noHBand="0" w:noVBand="1"/>
      </w:tblPr>
      <w:tblGrid>
        <w:gridCol w:w="5949"/>
        <w:gridCol w:w="3373"/>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pStyle w:val="Listenabsatz"/>
              <w:numPr>
                <w:ilvl w:val="0"/>
                <w:numId w:val="5"/>
              </w:numPr>
              <w:rPr>
                <w:rFonts w:ascii="Arial" w:hAnsi="Arial" w:cs="Arial"/>
                <w:b/>
                <w:sz w:val="22"/>
                <w:szCs w:val="22"/>
              </w:rPr>
            </w:pPr>
            <w:r>
              <w:br w:type="page"/>
            </w:r>
            <w:r>
              <w:rPr>
                <w:rFonts w:ascii="Arial" w:hAnsi="Arial" w:cs="Arial"/>
                <w:b/>
                <w:sz w:val="22"/>
                <w:szCs w:val="22"/>
              </w:rPr>
              <w:t>Anzahl der Kurzgruppen:</w:t>
            </w:r>
          </w:p>
        </w:tc>
      </w:tr>
      <w:tr>
        <w:trPr>
          <w:trHeight w:val="949"/>
        </w:trPr>
        <w:tc>
          <w:tcPr>
            <w:tcW w:w="9322" w:type="dxa"/>
            <w:gridSpan w:val="2"/>
            <w:tcBorders>
              <w:left w:val="single" w:sz="4" w:space="0" w:color="auto"/>
              <w:right w:val="single" w:sz="4" w:space="0" w:color="auto"/>
            </w:tcBorders>
            <w:shd w:val="clear" w:color="auto" w:fill="auto"/>
            <w:vAlign w:val="center"/>
          </w:tcPr>
          <w:p>
            <w:pPr>
              <w:spacing w:before="120" w:after="120" w:line="276" w:lineRule="auto"/>
              <w:jc w:val="both"/>
              <w:rPr>
                <w:rFonts w:ascii="Arial" w:hAnsi="Arial" w:cs="Arial"/>
              </w:rPr>
            </w:pPr>
            <w:r>
              <w:rPr>
                <w:rFonts w:ascii="Arial" w:hAnsi="Arial" w:cs="Arial"/>
              </w:rPr>
              <w:t xml:space="preserve">Auf Grundlage der </w:t>
            </w:r>
            <w:r>
              <w:rPr>
                <w:rFonts w:ascii="Arial" w:hAnsi="Arial" w:cs="Arial"/>
                <w:b/>
              </w:rPr>
              <w:t>verbindlichen Anmeldungen</w:t>
            </w:r>
            <w:r>
              <w:rPr>
                <w:rFonts w:ascii="Arial" w:hAnsi="Arial" w:cs="Arial"/>
              </w:rPr>
              <w:t xml:space="preserve"> soll zum kommenden Schuljahr an der oben angeführten Schule die Einrichtung eines OGTS Angebots mit folgender Anzahl an Kurzgruppen durchgeführt werden:</w:t>
            </w:r>
          </w:p>
        </w:tc>
      </w:tr>
      <w:tr>
        <w:trPr>
          <w:trHeight w:val="498"/>
        </w:trPr>
        <w:tc>
          <w:tcPr>
            <w:tcW w:w="5949" w:type="dxa"/>
            <w:tcBorders>
              <w:left w:val="single" w:sz="4" w:space="0" w:color="auto"/>
              <w:bottom w:val="single" w:sz="4" w:space="0" w:color="auto"/>
            </w:tcBorders>
            <w:shd w:val="clear" w:color="auto" w:fill="auto"/>
            <w:vAlign w:val="center"/>
          </w:tcPr>
          <w:p>
            <w:pPr>
              <w:spacing w:line="276" w:lineRule="auto"/>
              <w:jc w:val="right"/>
              <w:rPr>
                <w:rFonts w:ascii="Arial" w:hAnsi="Arial" w:cs="Arial"/>
                <w:b/>
                <w:szCs w:val="22"/>
              </w:rPr>
            </w:pPr>
            <w:r>
              <w:rPr>
                <w:rFonts w:ascii="Arial" w:hAnsi="Arial" w:cs="Arial"/>
                <w:b/>
                <w:szCs w:val="22"/>
              </w:rPr>
              <w:t xml:space="preserve">Anzahl der OGTS-Kurzgruppen </w:t>
            </w:r>
            <w:r>
              <w:rPr>
                <w:rFonts w:ascii="Arial" w:hAnsi="Arial" w:cs="Arial"/>
                <w:b/>
                <w:szCs w:val="22"/>
                <w:u w:val="single"/>
              </w:rPr>
              <w:t>insgesamt</w:t>
            </w:r>
            <w:r>
              <w:rPr>
                <w:rFonts w:ascii="Arial" w:hAnsi="Arial" w:cs="Arial"/>
                <w:b/>
                <w:szCs w:val="22"/>
              </w:rPr>
              <w:t>:</w:t>
            </w:r>
          </w:p>
          <w:p>
            <w:pPr>
              <w:spacing w:line="276" w:lineRule="auto"/>
              <w:jc w:val="right"/>
              <w:rPr>
                <w:rFonts w:ascii="Arial" w:hAnsi="Arial" w:cs="Arial"/>
                <w:szCs w:val="22"/>
              </w:rPr>
            </w:pPr>
            <w:r>
              <w:rPr>
                <w:rFonts w:ascii="Arial" w:hAnsi="Arial" w:cs="Arial"/>
                <w:szCs w:val="22"/>
              </w:rPr>
              <w:t xml:space="preserve">(inkl. bereits dauerhaft genehmigter Gruppen) </w:t>
            </w:r>
          </w:p>
          <w:p>
            <w:pPr>
              <w:spacing w:line="276" w:lineRule="auto"/>
              <w:jc w:val="right"/>
              <w:rPr>
                <w:rFonts w:ascii="Arial" w:hAnsi="Arial" w:cs="Arial"/>
                <w:b/>
                <w:szCs w:val="22"/>
              </w:rPr>
            </w:pPr>
          </w:p>
          <w:p>
            <w:pPr>
              <w:spacing w:line="276" w:lineRule="auto"/>
              <w:jc w:val="right"/>
              <w:rPr>
                <w:rFonts w:ascii="Arial" w:hAnsi="Arial" w:cs="Arial"/>
                <w:b/>
                <w:szCs w:val="22"/>
              </w:rPr>
            </w:pPr>
            <w:r>
              <w:rPr>
                <w:rFonts w:ascii="Arial" w:hAnsi="Arial" w:cs="Arial"/>
                <w:b/>
                <w:szCs w:val="22"/>
              </w:rPr>
              <w:t>Davon bereits dauerhaft genehmigte Kurzgruppen:</w:t>
            </w:r>
          </w:p>
          <w:p>
            <w:pPr>
              <w:spacing w:before="120" w:after="120" w:line="276" w:lineRule="auto"/>
              <w:jc w:val="both"/>
              <w:rPr>
                <w:rFonts w:ascii="Arial" w:hAnsi="Arial" w:cs="Arial"/>
              </w:rPr>
            </w:pPr>
            <w:r>
              <w:rPr>
                <w:rFonts w:ascii="Arial" w:hAnsi="Arial" w:cs="Arial"/>
              </w:rPr>
              <w:t>Somit wird für die oben angeführte Schule eine Genehmigung bzw. Zusage auf Förderung in folgendem Umfang beantragt:</w:t>
            </w:r>
          </w:p>
          <w:p>
            <w:pPr>
              <w:spacing w:line="276" w:lineRule="auto"/>
              <w:jc w:val="right"/>
              <w:rPr>
                <w:rFonts w:ascii="Arial" w:hAnsi="Arial" w:cs="Arial"/>
                <w:b/>
                <w:szCs w:val="22"/>
              </w:rPr>
            </w:pPr>
            <w:r>
              <w:rPr>
                <w:rFonts w:ascii="Arial" w:hAnsi="Arial" w:cs="Arial"/>
                <w:b/>
                <w:szCs w:val="22"/>
              </w:rPr>
              <w:t>Anzahl noch zu genehmigender Kurzgruppen:</w:t>
            </w:r>
          </w:p>
        </w:tc>
        <w:tc>
          <w:tcPr>
            <w:tcW w:w="3373" w:type="dxa"/>
            <w:tcBorders>
              <w:left w:val="nil"/>
              <w:bottom w:val="single" w:sz="4" w:space="0" w:color="auto"/>
              <w:right w:val="single" w:sz="4" w:space="0" w:color="auto"/>
            </w:tcBorders>
            <w:shd w:val="clear" w:color="auto" w:fill="auto"/>
            <w:vAlign w:val="center"/>
          </w:tcPr>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rPr>
              <w:t xml:space="preserve"> </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b/>
                <w:u w:val="double"/>
              </w:rPr>
            </w:pPr>
            <w:r>
              <w:rPr>
                <w:rFonts w:ascii="Arial" w:hAnsi="Arial" w:cs="Arial"/>
                <w:b/>
                <w:u w:val="double"/>
              </w:rPr>
              <w:fldChar w:fldCharType="begin">
                <w:ffData>
                  <w:name w:val="Text71"/>
                  <w:enabled/>
                  <w:calcOnExit w:val="0"/>
                  <w:textInput/>
                </w:ffData>
              </w:fldChar>
            </w:r>
            <w:r>
              <w:rPr>
                <w:rFonts w:ascii="Arial" w:hAnsi="Arial" w:cs="Arial"/>
                <w:b/>
                <w:u w:val="double"/>
              </w:rPr>
              <w:instrText xml:space="preserve"> FORMTEXT </w:instrText>
            </w:r>
            <w:r>
              <w:rPr>
                <w:rFonts w:ascii="Arial" w:hAnsi="Arial" w:cs="Arial"/>
                <w:b/>
                <w:u w:val="double"/>
              </w:rPr>
            </w:r>
            <w:r>
              <w:rPr>
                <w:rFonts w:ascii="Arial" w:hAnsi="Arial" w:cs="Arial"/>
                <w:b/>
                <w:u w:val="double"/>
              </w:rPr>
              <w:fldChar w:fldCharType="separate"/>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u w:val="double"/>
              </w:rPr>
              <w:fldChar w:fldCharType="end"/>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5949"/>
        <w:gridCol w:w="3373"/>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pStyle w:val="Listenabsatz"/>
              <w:numPr>
                <w:ilvl w:val="0"/>
                <w:numId w:val="5"/>
              </w:numPr>
              <w:rPr>
                <w:rFonts w:ascii="Arial" w:hAnsi="Arial" w:cs="Arial"/>
                <w:b/>
                <w:sz w:val="22"/>
                <w:szCs w:val="22"/>
              </w:rPr>
            </w:pPr>
            <w:r>
              <w:br w:type="page"/>
            </w:r>
            <w:r>
              <w:rPr>
                <w:rFonts w:ascii="Arial" w:hAnsi="Arial" w:cs="Arial"/>
                <w:b/>
                <w:sz w:val="22"/>
                <w:szCs w:val="22"/>
              </w:rPr>
              <w:t>Anzahl der Gruppen bis 16.00 Uhr:</w:t>
            </w:r>
          </w:p>
        </w:tc>
      </w:tr>
      <w:tr>
        <w:trPr>
          <w:trHeight w:val="949"/>
        </w:trPr>
        <w:tc>
          <w:tcPr>
            <w:tcW w:w="9322" w:type="dxa"/>
            <w:gridSpan w:val="2"/>
            <w:tcBorders>
              <w:left w:val="single" w:sz="4" w:space="0" w:color="auto"/>
              <w:right w:val="single" w:sz="4" w:space="0" w:color="auto"/>
            </w:tcBorders>
            <w:shd w:val="clear" w:color="auto" w:fill="auto"/>
            <w:vAlign w:val="center"/>
          </w:tcPr>
          <w:p>
            <w:pPr>
              <w:spacing w:before="120" w:after="120" w:line="276" w:lineRule="auto"/>
              <w:jc w:val="both"/>
              <w:rPr>
                <w:rFonts w:ascii="Arial" w:hAnsi="Arial" w:cs="Arial"/>
              </w:rPr>
            </w:pPr>
            <w:r>
              <w:rPr>
                <w:rFonts w:ascii="Arial" w:hAnsi="Arial" w:cs="Arial"/>
              </w:rPr>
              <w:t xml:space="preserve">Auf Grundlage der </w:t>
            </w:r>
            <w:r>
              <w:rPr>
                <w:rFonts w:ascii="Arial" w:hAnsi="Arial" w:cs="Arial"/>
                <w:b/>
              </w:rPr>
              <w:t>verbindlichen Anmeldungen</w:t>
            </w:r>
            <w:r>
              <w:rPr>
                <w:rFonts w:ascii="Arial" w:hAnsi="Arial" w:cs="Arial"/>
              </w:rPr>
              <w:t xml:space="preserve"> soll zum kommenden Schuljahr an der oben angeführten Schule die Einrichtung eines OGTS Angebots mit folgender Anzahl an Gruppen bis 16.00 Uhr durchgeführt werden:</w:t>
            </w:r>
          </w:p>
        </w:tc>
      </w:tr>
      <w:tr>
        <w:trPr>
          <w:trHeight w:val="498"/>
        </w:trPr>
        <w:tc>
          <w:tcPr>
            <w:tcW w:w="5949" w:type="dxa"/>
            <w:tcBorders>
              <w:left w:val="single" w:sz="4" w:space="0" w:color="auto"/>
              <w:bottom w:val="single" w:sz="4" w:space="0" w:color="auto"/>
            </w:tcBorders>
            <w:shd w:val="clear" w:color="auto" w:fill="auto"/>
            <w:vAlign w:val="center"/>
          </w:tcPr>
          <w:p>
            <w:pPr>
              <w:spacing w:line="276" w:lineRule="auto"/>
              <w:jc w:val="right"/>
              <w:rPr>
                <w:rFonts w:ascii="Arial" w:hAnsi="Arial" w:cs="Arial"/>
                <w:b/>
                <w:szCs w:val="22"/>
              </w:rPr>
            </w:pPr>
            <w:r>
              <w:rPr>
                <w:rFonts w:ascii="Arial" w:hAnsi="Arial" w:cs="Arial"/>
                <w:b/>
                <w:szCs w:val="22"/>
              </w:rPr>
              <w:t xml:space="preserve">Anzahl der OGTS-Gruppen bis 16.00 Uhr </w:t>
            </w:r>
            <w:r>
              <w:rPr>
                <w:rFonts w:ascii="Arial" w:hAnsi="Arial" w:cs="Arial"/>
                <w:b/>
                <w:szCs w:val="22"/>
                <w:u w:val="single"/>
              </w:rPr>
              <w:t>insgesamt</w:t>
            </w:r>
            <w:r>
              <w:rPr>
                <w:rFonts w:ascii="Arial" w:hAnsi="Arial" w:cs="Arial"/>
                <w:b/>
                <w:szCs w:val="22"/>
              </w:rPr>
              <w:t>:</w:t>
            </w:r>
          </w:p>
          <w:p>
            <w:pPr>
              <w:spacing w:line="276" w:lineRule="auto"/>
              <w:jc w:val="right"/>
              <w:rPr>
                <w:rFonts w:ascii="Arial" w:hAnsi="Arial" w:cs="Arial"/>
                <w:szCs w:val="22"/>
              </w:rPr>
            </w:pPr>
            <w:r>
              <w:rPr>
                <w:rFonts w:ascii="Arial" w:hAnsi="Arial" w:cs="Arial"/>
                <w:szCs w:val="22"/>
              </w:rPr>
              <w:t xml:space="preserve">(inkl. bereits dauerhaft genehmigter Gruppen) </w:t>
            </w:r>
          </w:p>
          <w:p>
            <w:pPr>
              <w:spacing w:line="276" w:lineRule="auto"/>
              <w:jc w:val="right"/>
              <w:rPr>
                <w:rFonts w:ascii="Arial" w:hAnsi="Arial" w:cs="Arial"/>
                <w:b/>
                <w:szCs w:val="22"/>
              </w:rPr>
            </w:pPr>
          </w:p>
          <w:p>
            <w:pPr>
              <w:spacing w:line="276" w:lineRule="auto"/>
              <w:jc w:val="right"/>
              <w:rPr>
                <w:rFonts w:ascii="Arial" w:hAnsi="Arial" w:cs="Arial"/>
                <w:b/>
                <w:szCs w:val="22"/>
              </w:rPr>
            </w:pPr>
            <w:r>
              <w:rPr>
                <w:rFonts w:ascii="Arial" w:hAnsi="Arial" w:cs="Arial"/>
                <w:b/>
                <w:szCs w:val="22"/>
              </w:rPr>
              <w:t>Davon bereits dauerhaft genehmigte Gruppen bis 16.00 Uhr:</w:t>
            </w:r>
          </w:p>
          <w:p>
            <w:pPr>
              <w:spacing w:before="120" w:after="120" w:line="276" w:lineRule="auto"/>
              <w:jc w:val="both"/>
              <w:rPr>
                <w:rFonts w:ascii="Arial" w:hAnsi="Arial" w:cs="Arial"/>
              </w:rPr>
            </w:pPr>
            <w:r>
              <w:rPr>
                <w:rFonts w:ascii="Arial" w:hAnsi="Arial" w:cs="Arial"/>
              </w:rPr>
              <w:t>Somit wird für die oben angeführte Schule eine Genehmigung bzw. Zusage auf Förderung in folgendem Umfang beantragt:</w:t>
            </w:r>
          </w:p>
          <w:p>
            <w:pPr>
              <w:spacing w:line="276" w:lineRule="auto"/>
              <w:jc w:val="right"/>
              <w:rPr>
                <w:rFonts w:ascii="Arial" w:hAnsi="Arial" w:cs="Arial"/>
                <w:b/>
                <w:szCs w:val="22"/>
              </w:rPr>
            </w:pPr>
            <w:r>
              <w:rPr>
                <w:rFonts w:ascii="Arial" w:hAnsi="Arial" w:cs="Arial"/>
                <w:b/>
                <w:szCs w:val="22"/>
              </w:rPr>
              <w:t>Anzahl noch zu genehmigender Gruppen bis 16.00 Uhr:</w:t>
            </w:r>
          </w:p>
        </w:tc>
        <w:tc>
          <w:tcPr>
            <w:tcW w:w="3373" w:type="dxa"/>
            <w:tcBorders>
              <w:left w:val="nil"/>
              <w:bottom w:val="single" w:sz="4" w:space="0" w:color="auto"/>
              <w:right w:val="single" w:sz="4" w:space="0" w:color="auto"/>
            </w:tcBorders>
            <w:shd w:val="clear" w:color="auto" w:fill="auto"/>
            <w:vAlign w:val="center"/>
          </w:tcPr>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p>
          <w:p>
            <w:pPr>
              <w:spacing w:line="276" w:lineRule="auto"/>
              <w:rPr>
                <w:rFonts w:ascii="Arial" w:hAnsi="Arial" w:cs="Arial"/>
                <w:b/>
              </w:rPr>
            </w:pPr>
          </w:p>
          <w:p>
            <w:pPr>
              <w:spacing w:line="276" w:lineRule="auto"/>
              <w:rPr>
                <w:rFonts w:ascii="Arial" w:hAnsi="Arial" w:cs="Arial"/>
                <w:b/>
                <w:u w:val="single"/>
              </w:rPr>
            </w:pPr>
            <w:r>
              <w:rPr>
                <w:rFonts w:ascii="Arial" w:hAnsi="Arial" w:cs="Arial"/>
                <w:b/>
                <w:u w:val="single"/>
              </w:rPr>
              <w:fldChar w:fldCharType="begin">
                <w:ffData>
                  <w:name w:val="Text7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r>
              <w:rPr>
                <w:rFonts w:ascii="Arial" w:hAnsi="Arial" w:cs="Arial"/>
                <w:b/>
              </w:rPr>
              <w:t xml:space="preserve"> </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b/>
                <w:u w:val="double"/>
              </w:rPr>
            </w:pPr>
            <w:r>
              <w:rPr>
                <w:rFonts w:ascii="Arial" w:hAnsi="Arial" w:cs="Arial"/>
                <w:b/>
                <w:u w:val="double"/>
              </w:rPr>
              <w:fldChar w:fldCharType="begin">
                <w:ffData>
                  <w:name w:val="Text71"/>
                  <w:enabled/>
                  <w:calcOnExit w:val="0"/>
                  <w:textInput/>
                </w:ffData>
              </w:fldChar>
            </w:r>
            <w:r>
              <w:rPr>
                <w:rFonts w:ascii="Arial" w:hAnsi="Arial" w:cs="Arial"/>
                <w:b/>
                <w:u w:val="double"/>
              </w:rPr>
              <w:instrText xml:space="preserve"> FORMTEXT </w:instrText>
            </w:r>
            <w:r>
              <w:rPr>
                <w:rFonts w:ascii="Arial" w:hAnsi="Arial" w:cs="Arial"/>
                <w:b/>
                <w:u w:val="double"/>
              </w:rPr>
            </w:r>
            <w:r>
              <w:rPr>
                <w:rFonts w:ascii="Arial" w:hAnsi="Arial" w:cs="Arial"/>
                <w:b/>
                <w:u w:val="double"/>
              </w:rPr>
              <w:fldChar w:fldCharType="separate"/>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noProof/>
                <w:u w:val="double"/>
              </w:rPr>
              <w:t> </w:t>
            </w:r>
            <w:r>
              <w:rPr>
                <w:rFonts w:ascii="Arial" w:hAnsi="Arial" w:cs="Arial"/>
                <w:b/>
                <w:u w:val="double"/>
              </w:rPr>
              <w:fldChar w:fldCharType="end"/>
            </w:r>
          </w:p>
        </w:tc>
      </w:tr>
      <w:tr>
        <w:trPr>
          <w:trHeight w:val="510"/>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line="276" w:lineRule="auto"/>
              <w:jc w:val="both"/>
              <w:rPr>
                <w:rFonts w:ascii="Arial" w:hAnsi="Arial" w:cs="Arial"/>
              </w:rPr>
            </w:pPr>
            <w:r>
              <w:rPr>
                <w:rFonts w:ascii="Arial" w:hAnsi="Arial" w:cs="Arial"/>
                <w:b/>
                <w:sz w:val="16"/>
                <w:u w:val="single"/>
              </w:rPr>
              <w:t>Hinweis:</w:t>
            </w:r>
            <w:r>
              <w:rPr>
                <w:rFonts w:ascii="Arial" w:hAnsi="Arial" w:cs="Arial"/>
                <w:sz w:val="16"/>
              </w:rPr>
              <w:t xml:space="preserve"> Die Höhe der Förderung der Gruppen für Schülerinnen und Schüler der Jahrgangsstufen 1 bis 4 bemisst sich jeweils </w:t>
            </w:r>
            <w:r>
              <w:rPr>
                <w:rFonts w:ascii="Arial" w:hAnsi="Arial" w:cs="Arial"/>
                <w:sz w:val="16"/>
                <w:u w:val="single"/>
              </w:rPr>
              <w:t>jährlich</w:t>
            </w:r>
            <w:r>
              <w:rPr>
                <w:rFonts w:ascii="Arial" w:hAnsi="Arial" w:cs="Arial"/>
                <w:sz w:val="16"/>
              </w:rPr>
              <w:t xml:space="preserve"> nach der Anzahl der teilnehmenden Schülerinnen und Schüler aus den unterschiedlichen Jahrgangsstufen.</w:t>
            </w: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rPr>
          <w:trHeight w:val="186"/>
        </w:trP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4 a. Art der Genehmigung Kurzgruppen</w:t>
            </w:r>
          </w:p>
        </w:tc>
      </w:tr>
      <w:tr>
        <w:trPr>
          <w:trHeight w:val="936"/>
        </w:trPr>
        <w:tc>
          <w:tcPr>
            <w:tcW w:w="9322" w:type="dxa"/>
            <w:tcBorders>
              <w:top w:val="single" w:sz="4" w:space="0" w:color="auto"/>
              <w:left w:val="single" w:sz="4" w:space="0" w:color="auto"/>
              <w:bottom w:val="single" w:sz="4" w:space="0" w:color="auto"/>
              <w:right w:val="single" w:sz="4" w:space="0" w:color="auto"/>
            </w:tcBorders>
            <w:shd w:val="clear" w:color="auto" w:fill="auto"/>
          </w:tcPr>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Kurzgruppen im offenen Ganztagsangebot wird im angegebenen Umfang eine </w:t>
            </w:r>
            <w:r>
              <w:rPr>
                <w:rFonts w:ascii="Arial" w:hAnsi="Arial" w:cs="Arial"/>
                <w:b/>
                <w:u w:val="single"/>
              </w:rPr>
              <w:t>unbefristete</w:t>
            </w:r>
            <w:r>
              <w:rPr>
                <w:rFonts w:ascii="Arial" w:hAnsi="Arial" w:cs="Arial"/>
              </w:rPr>
              <w:t xml:space="preserve"> Genehmigung beantragt.</w:t>
            </w:r>
          </w:p>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Kurzgruppen im offenen Ganztagsangebot wird im angegebenen Umfang eine </w:t>
            </w:r>
            <w:r>
              <w:rPr>
                <w:rFonts w:ascii="Arial" w:hAnsi="Arial" w:cs="Arial"/>
                <w:b/>
                <w:u w:val="single"/>
              </w:rPr>
              <w:t>befristete</w:t>
            </w:r>
            <w:r>
              <w:rPr>
                <w:rFonts w:ascii="Arial" w:hAnsi="Arial" w:cs="Arial"/>
              </w:rPr>
              <w:t xml:space="preserve"> Genehmigung bzw. Zusage auf Förderung für das Schuljahr </w:t>
            </w:r>
            <w:r>
              <w:rPr>
                <w:rFonts w:ascii="Arial" w:hAnsi="Arial" w:cs="Arial"/>
                <w:b/>
                <w:szCs w:val="22"/>
                <w:u w:val="single"/>
              </w:rPr>
              <w:fldChar w:fldCharType="begin">
                <w:ffData>
                  <w:name w:val="Text71"/>
                  <w:enabled/>
                  <w:calcOnExit w:val="0"/>
                  <w:textInput/>
                </w:ffData>
              </w:fldChar>
            </w:r>
            <w:r>
              <w:rPr>
                <w:rFonts w:ascii="Arial" w:hAnsi="Arial" w:cs="Arial"/>
                <w:b/>
                <w:szCs w:val="22"/>
                <w:u w:val="single"/>
              </w:rPr>
              <w:instrText xml:space="preserve"> FORMTEXT </w:instrText>
            </w:r>
            <w:r>
              <w:rPr>
                <w:rFonts w:ascii="Arial" w:hAnsi="Arial" w:cs="Arial"/>
                <w:b/>
                <w:szCs w:val="22"/>
                <w:u w:val="single"/>
              </w:rPr>
            </w:r>
            <w:r>
              <w:rPr>
                <w:rFonts w:ascii="Arial" w:hAnsi="Arial" w:cs="Arial"/>
                <w:b/>
                <w:szCs w:val="22"/>
                <w:u w:val="single"/>
              </w:rPr>
              <w:fldChar w:fldCharType="separate"/>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szCs w:val="22"/>
                <w:u w:val="single"/>
              </w:rPr>
              <w:fldChar w:fldCharType="end"/>
            </w:r>
            <w:r>
              <w:rPr>
                <w:rFonts w:ascii="Arial" w:hAnsi="Arial" w:cs="Arial"/>
                <w:szCs w:val="22"/>
              </w:rPr>
              <w:t xml:space="preserve"> </w:t>
            </w:r>
            <w:r>
              <w:rPr>
                <w:rFonts w:ascii="Arial" w:hAnsi="Arial" w:cs="Arial"/>
              </w:rPr>
              <w:t>beantragt.</w:t>
            </w:r>
          </w:p>
        </w:tc>
      </w:tr>
      <w:tr>
        <w:trPr>
          <w:trHeight w:val="186"/>
        </w:trP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sz w:val="22"/>
                <w:szCs w:val="22"/>
              </w:rPr>
              <w:t>4 b. Art der Genehmigung Gruppen bis 16.00 Uhr</w:t>
            </w:r>
          </w:p>
        </w:tc>
      </w:tr>
      <w:tr>
        <w:trPr>
          <w:trHeight w:val="936"/>
        </w:trPr>
        <w:tc>
          <w:tcPr>
            <w:tcW w:w="9322" w:type="dxa"/>
            <w:tcBorders>
              <w:top w:val="single" w:sz="4" w:space="0" w:color="auto"/>
              <w:left w:val="single" w:sz="4" w:space="0" w:color="auto"/>
              <w:bottom w:val="single" w:sz="4" w:space="0" w:color="auto"/>
              <w:right w:val="single" w:sz="4" w:space="0" w:color="auto"/>
            </w:tcBorders>
            <w:shd w:val="clear" w:color="auto" w:fill="auto"/>
          </w:tcPr>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Gruppen bis 16.00 Uhr im offenen Ganztagsangebot wird im angegebenen Umfang eine </w:t>
            </w:r>
            <w:r>
              <w:rPr>
                <w:rFonts w:ascii="Arial" w:hAnsi="Arial" w:cs="Arial"/>
                <w:b/>
                <w:u w:val="single"/>
              </w:rPr>
              <w:t>unbefristete</w:t>
            </w:r>
            <w:r>
              <w:rPr>
                <w:rFonts w:ascii="Arial" w:hAnsi="Arial" w:cs="Arial"/>
              </w:rPr>
              <w:t xml:space="preserve"> Genehmigung beantragt.</w:t>
            </w:r>
          </w:p>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Für die noch zu genehmigenden Gruppen bis 16.00 Uhr im offenen Ganztagsangebot wird im angegebenen Umfang eine </w:t>
            </w:r>
            <w:r>
              <w:rPr>
                <w:rFonts w:ascii="Arial" w:hAnsi="Arial" w:cs="Arial"/>
                <w:b/>
                <w:u w:val="single"/>
              </w:rPr>
              <w:t>befristete</w:t>
            </w:r>
            <w:r>
              <w:rPr>
                <w:rFonts w:ascii="Arial" w:hAnsi="Arial" w:cs="Arial"/>
              </w:rPr>
              <w:t xml:space="preserve"> Genehmigung bzw. Zusage auf Förderung für das Schuljahr </w:t>
            </w:r>
            <w:r>
              <w:rPr>
                <w:rFonts w:ascii="Arial" w:hAnsi="Arial" w:cs="Arial"/>
                <w:b/>
                <w:szCs w:val="22"/>
                <w:u w:val="single"/>
              </w:rPr>
              <w:fldChar w:fldCharType="begin">
                <w:ffData>
                  <w:name w:val="Text71"/>
                  <w:enabled/>
                  <w:calcOnExit w:val="0"/>
                  <w:textInput/>
                </w:ffData>
              </w:fldChar>
            </w:r>
            <w:r>
              <w:rPr>
                <w:rFonts w:ascii="Arial" w:hAnsi="Arial" w:cs="Arial"/>
                <w:b/>
                <w:szCs w:val="22"/>
                <w:u w:val="single"/>
              </w:rPr>
              <w:instrText xml:space="preserve"> FORMTEXT </w:instrText>
            </w:r>
            <w:r>
              <w:rPr>
                <w:rFonts w:ascii="Arial" w:hAnsi="Arial" w:cs="Arial"/>
                <w:b/>
                <w:szCs w:val="22"/>
                <w:u w:val="single"/>
              </w:rPr>
            </w:r>
            <w:r>
              <w:rPr>
                <w:rFonts w:ascii="Arial" w:hAnsi="Arial" w:cs="Arial"/>
                <w:b/>
                <w:szCs w:val="22"/>
                <w:u w:val="single"/>
              </w:rPr>
              <w:fldChar w:fldCharType="separate"/>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noProof/>
                <w:szCs w:val="22"/>
                <w:u w:val="single"/>
              </w:rPr>
              <w:t> </w:t>
            </w:r>
            <w:r>
              <w:rPr>
                <w:rFonts w:ascii="Arial" w:hAnsi="Arial" w:cs="Arial"/>
                <w:b/>
                <w:szCs w:val="22"/>
                <w:u w:val="single"/>
              </w:rPr>
              <w:fldChar w:fldCharType="end"/>
            </w:r>
            <w:r>
              <w:rPr>
                <w:rFonts w:ascii="Arial" w:hAnsi="Arial" w:cs="Arial"/>
                <w:szCs w:val="22"/>
              </w:rPr>
              <w:t xml:space="preserve"> </w:t>
            </w:r>
            <w:r>
              <w:rPr>
                <w:rFonts w:ascii="Arial" w:hAnsi="Arial" w:cs="Arial"/>
              </w:rPr>
              <w:t>beantragt.</w:t>
            </w: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szCs w:val="22"/>
              </w:rPr>
              <w:t>5. Hinweise:</w:t>
            </w:r>
          </w:p>
        </w:tc>
      </w:tr>
      <w:tr>
        <w:trPr>
          <w:trHeight w:val="1826"/>
        </w:trPr>
        <w:tc>
          <w:tcPr>
            <w:tcW w:w="9322" w:type="dxa"/>
            <w:tcBorders>
              <w:left w:val="single" w:sz="4" w:space="0" w:color="auto"/>
              <w:bottom w:val="single" w:sz="4" w:space="0" w:color="auto"/>
              <w:right w:val="single" w:sz="4" w:space="0" w:color="auto"/>
            </w:tcBorders>
            <w:shd w:val="clear" w:color="auto" w:fill="auto"/>
          </w:tcPr>
          <w:p>
            <w:pPr>
              <w:spacing w:before="120" w:line="276" w:lineRule="auto"/>
              <w:rPr>
                <w:rFonts w:ascii="Arial" w:hAnsi="Arial" w:cs="Arial"/>
                <w:szCs w:val="22"/>
                <w:u w:val="single"/>
              </w:rPr>
            </w:pPr>
            <w:r>
              <w:rPr>
                <w:rFonts w:ascii="Arial" w:hAnsi="Arial" w:cs="Arial"/>
                <w:szCs w:val="22"/>
              </w:rPr>
              <w:t xml:space="preserve">Für </w:t>
            </w:r>
            <w:r>
              <w:rPr>
                <w:rFonts w:ascii="Arial" w:hAnsi="Arial" w:cs="Arial"/>
                <w:szCs w:val="22"/>
                <w:u w:val="single"/>
              </w:rPr>
              <w:t>alle Gruppen</w:t>
            </w:r>
            <w:r>
              <w:rPr>
                <w:rFonts w:ascii="Arial" w:hAnsi="Arial" w:cs="Arial"/>
                <w:szCs w:val="22"/>
              </w:rPr>
              <w:t xml:space="preserve"> ist eine jährliche Meldung der tatsächlichen Gruppenzahl mit dem Meldeblatt (</w:t>
            </w:r>
            <w:r>
              <w:rPr>
                <w:rFonts w:ascii="Arial" w:hAnsi="Arial" w:cs="Arial"/>
                <w:b/>
                <w:szCs w:val="22"/>
              </w:rPr>
              <w:t>Anlage 2</w:t>
            </w:r>
            <w:r>
              <w:rPr>
                <w:rFonts w:ascii="Arial" w:hAnsi="Arial" w:cs="Arial"/>
                <w:szCs w:val="22"/>
              </w:rPr>
              <w:t>) sowie eine namentliche Meldung der teilnehmenden Schülerinnen und Schüler mit der Teilnehmerliste (</w:t>
            </w:r>
            <w:r>
              <w:rPr>
                <w:rFonts w:ascii="Arial" w:hAnsi="Arial" w:cs="Arial"/>
                <w:b/>
                <w:szCs w:val="22"/>
              </w:rPr>
              <w:t>Anlage 3</w:t>
            </w:r>
            <w:r>
              <w:rPr>
                <w:rFonts w:ascii="Arial" w:hAnsi="Arial" w:cs="Arial"/>
                <w:szCs w:val="22"/>
              </w:rPr>
              <w:t xml:space="preserve">) </w:t>
            </w:r>
            <w:r>
              <w:rPr>
                <w:rFonts w:ascii="Arial" w:hAnsi="Arial" w:cs="Arial"/>
                <w:szCs w:val="22"/>
                <w:u w:val="single"/>
              </w:rPr>
              <w:t xml:space="preserve">erforderlich! </w:t>
            </w:r>
          </w:p>
          <w:p>
            <w:pPr>
              <w:spacing w:line="276" w:lineRule="auto"/>
              <w:rPr>
                <w:rFonts w:ascii="Arial" w:hAnsi="Arial" w:cs="Arial"/>
                <w:sz w:val="14"/>
                <w:szCs w:val="22"/>
              </w:rPr>
            </w:pPr>
          </w:p>
          <w:p>
            <w:pPr>
              <w:rPr>
                <w:rFonts w:ascii="Arial" w:hAnsi="Arial" w:cs="Arial"/>
                <w:sz w:val="22"/>
              </w:rPr>
            </w:pPr>
            <w:r>
              <w:rPr>
                <w:rFonts w:ascii="Arial" w:hAnsi="Arial" w:cs="Arial"/>
                <w:szCs w:val="22"/>
              </w:rPr>
              <w:t>Änderungen der Schülerzahlen sind auch während des Schuljahres der zuständigen Regierung mitzuteilen, falls sich diese auf die Gruppenbildung gemäß den Vorgaben bzw. die genehmigte Gruppenanzahl auswirken.</w:t>
            </w:r>
          </w:p>
          <w:p>
            <w:pPr>
              <w:rPr>
                <w:rFonts w:ascii="Arial" w:hAnsi="Arial" w:cs="Arial"/>
              </w:rPr>
            </w:pPr>
          </w:p>
          <w:p>
            <w:pPr>
              <w:spacing w:after="120"/>
              <w:rPr>
                <w:rFonts w:ascii="Arial" w:hAnsi="Arial" w:cs="Arial"/>
              </w:rPr>
            </w:pPr>
            <w:r>
              <w:rPr>
                <w:rFonts w:ascii="Arial" w:hAnsi="Arial" w:cs="Arial"/>
              </w:rPr>
              <w:t>Dem Antrag ist zudem ein pädagogisches Konzept (</w:t>
            </w:r>
            <w:r>
              <w:rPr>
                <w:rFonts w:ascii="Arial" w:hAnsi="Arial" w:cs="Arial"/>
                <w:b/>
              </w:rPr>
              <w:t>Anlage 4</w:t>
            </w:r>
            <w:r>
              <w:rPr>
                <w:rFonts w:ascii="Arial" w:hAnsi="Arial" w:cs="Arial"/>
              </w:rPr>
              <w:t>) beizufügen.</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9326" w:type="dxa"/>
        <w:tblInd w:w="-4" w:type="dxa"/>
        <w:tblLayout w:type="fixed"/>
        <w:tblLook w:val="04A0" w:firstRow="1" w:lastRow="0" w:firstColumn="1" w:lastColumn="0" w:noHBand="0" w:noVBand="1"/>
      </w:tblPr>
      <w:tblGrid>
        <w:gridCol w:w="4631"/>
        <w:gridCol w:w="4695"/>
      </w:tblGrid>
      <w:tr>
        <w:trPr>
          <w:trHeight w:val="327"/>
        </w:trPr>
        <w:tc>
          <w:tcPr>
            <w:tcW w:w="9326" w:type="dxa"/>
            <w:gridSpan w:val="2"/>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b/>
                <w:sz w:val="22"/>
                <w:szCs w:val="22"/>
              </w:rPr>
            </w:pPr>
            <w:r>
              <w:rPr>
                <w:rFonts w:ascii="Arial" w:hAnsi="Arial" w:cs="Arial"/>
                <w:b/>
                <w:bCs/>
                <w:sz w:val="22"/>
                <w:szCs w:val="22"/>
              </w:rPr>
              <w:lastRenderedPageBreak/>
              <w:t>6. Abstimmungsprozess:</w:t>
            </w:r>
          </w:p>
        </w:tc>
      </w:tr>
      <w:tr>
        <w:trPr>
          <w:trHeight w:val="113"/>
        </w:trPr>
        <w:tc>
          <w:tcPr>
            <w:tcW w:w="4631" w:type="dxa"/>
            <w:tcBorders>
              <w:top w:val="single" w:sz="4" w:space="0" w:color="auto"/>
              <w:left w:val="single" w:sz="4" w:space="0" w:color="auto"/>
            </w:tcBorders>
            <w:shd w:val="clear" w:color="auto" w:fill="auto"/>
            <w:vAlign w:val="center"/>
          </w:tcPr>
          <w:p>
            <w:pPr>
              <w:rPr>
                <w:rFonts w:ascii="Arial" w:hAnsi="Arial" w:cs="Arial"/>
                <w:sz w:val="12"/>
                <w:szCs w:val="16"/>
              </w:rPr>
            </w:pPr>
          </w:p>
        </w:tc>
        <w:tc>
          <w:tcPr>
            <w:tcW w:w="4695" w:type="dxa"/>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1128"/>
        </w:trPr>
        <w:tc>
          <w:tcPr>
            <w:tcW w:w="9326" w:type="dxa"/>
            <w:gridSpan w:val="2"/>
            <w:tcBorders>
              <w:left w:val="single" w:sz="4" w:space="0" w:color="auto"/>
              <w:bottom w:val="single" w:sz="4" w:space="0" w:color="auto"/>
              <w:right w:val="single" w:sz="4" w:space="0" w:color="auto"/>
            </w:tcBorders>
            <w:shd w:val="clear" w:color="auto" w:fill="auto"/>
          </w:tcPr>
          <w:p>
            <w:pPr>
              <w:spacing w:line="360" w:lineRule="auto"/>
              <w:jc w:val="both"/>
              <w:rPr>
                <w:rFonts w:ascii="Arial" w:hAnsi="Arial" w:cs="Arial"/>
                <w:u w:val="single"/>
              </w:rPr>
            </w:pPr>
            <w:r>
              <w:rPr>
                <w:rFonts w:ascii="Arial" w:hAnsi="Arial" w:cs="Arial"/>
                <w:b/>
                <w:bCs/>
                <w:sz w:val="22"/>
                <w:szCs w:val="22"/>
                <w:u w:val="single"/>
              </w:rPr>
              <w:t>Abstimmung mit der Elternschaft der Schule</w:t>
            </w:r>
          </w:p>
          <w:p>
            <w:pPr>
              <w:pStyle w:val="Listenabsatz"/>
              <w:numPr>
                <w:ilvl w:val="0"/>
                <w:numId w:val="47"/>
              </w:numPr>
              <w:spacing w:line="360" w:lineRule="auto"/>
              <w:jc w:val="both"/>
              <w:rPr>
                <w:rFonts w:ascii="Arial" w:hAnsi="Arial" w:cs="Arial"/>
              </w:rPr>
            </w:pPr>
            <w:r>
              <w:rPr>
                <w:rFonts w:ascii="Arial" w:hAnsi="Arial" w:cs="Arial"/>
              </w:rPr>
              <w:t xml:space="preserve">Die Elternschaft der Schule wurde umfassend über die Angebotsformen, pädagogischen Zielsetzungen sowie Regelungen zur Teilnahme an der offenen Ganztagsschule in den Jahrgangsstufen 1-4 informiert. </w:t>
            </w:r>
          </w:p>
          <w:p>
            <w:pPr>
              <w:spacing w:line="360" w:lineRule="auto"/>
              <w:jc w:val="both"/>
              <w:rPr>
                <w:rFonts w:ascii="Arial" w:hAnsi="Arial" w:cs="Arial"/>
              </w:rPr>
            </w:pPr>
            <w:r>
              <w:rPr>
                <w:rFonts w:ascii="Arial" w:hAnsi="Arial" w:cs="Arial"/>
                <w:sz w:val="18"/>
                <w:szCs w:val="28"/>
              </w:rPr>
              <w:t xml:space="preserve">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zutreffend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nicht zutreffend</w:t>
            </w:r>
          </w:p>
          <w:p>
            <w:pPr>
              <w:spacing w:line="360" w:lineRule="auto"/>
              <w:jc w:val="both"/>
              <w:rPr>
                <w:rFonts w:ascii="Arial" w:hAnsi="Arial" w:cs="Arial"/>
                <w:sz w:val="8"/>
              </w:rPr>
            </w:pPr>
          </w:p>
          <w:p>
            <w:pPr>
              <w:pStyle w:val="Listenabsatz"/>
              <w:numPr>
                <w:ilvl w:val="0"/>
                <w:numId w:val="47"/>
              </w:numPr>
              <w:spacing w:line="360" w:lineRule="auto"/>
              <w:jc w:val="both"/>
              <w:rPr>
                <w:rFonts w:ascii="Arial" w:hAnsi="Arial" w:cs="Arial"/>
              </w:rPr>
            </w:pPr>
            <w:r>
              <w:rPr>
                <w:rFonts w:ascii="Arial" w:hAnsi="Arial" w:cs="Arial"/>
              </w:rPr>
              <w:t xml:space="preserve">Der </w:t>
            </w:r>
            <w:r>
              <w:rPr>
                <w:rFonts w:ascii="Arial" w:hAnsi="Arial" w:cs="Arial"/>
                <w:b/>
                <w:bCs/>
              </w:rPr>
              <w:t>Elternbeirat</w:t>
            </w:r>
            <w:r>
              <w:rPr>
                <w:rFonts w:ascii="Arial" w:hAnsi="Arial" w:cs="Arial"/>
              </w:rPr>
              <w:t xml:space="preserve"> der Schule </w:t>
            </w:r>
            <w:r>
              <w:rPr>
                <w:rFonts w:ascii="Arial" w:hAnsi="Arial" w:cs="Arial"/>
                <w:b/>
                <w:bCs/>
              </w:rPr>
              <w:t>unterstützt mehrheitlich</w:t>
            </w:r>
            <w:r>
              <w:rPr>
                <w:rFonts w:ascii="Arial" w:hAnsi="Arial" w:cs="Arial"/>
              </w:rPr>
              <w:t xml:space="preserve"> die Einrichtung des beantragten Ganztagsangebots.</w:t>
            </w:r>
          </w:p>
          <w:p>
            <w:pPr>
              <w:spacing w:line="360" w:lineRule="auto"/>
              <w:jc w:val="both"/>
              <w:rPr>
                <w:rFonts w:ascii="Arial" w:hAnsi="Arial" w:cs="Arial"/>
              </w:rPr>
            </w:pPr>
            <w:r>
              <w:rPr>
                <w:rFonts w:ascii="Arial" w:hAnsi="Arial" w:cs="Arial"/>
                <w:sz w:val="18"/>
                <w:szCs w:val="28"/>
              </w:rPr>
              <w:t xml:space="preserve">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zutreffend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nicht zutreffend</w:t>
            </w:r>
          </w:p>
          <w:p>
            <w:pPr>
              <w:jc w:val="both"/>
              <w:rPr>
                <w:rFonts w:ascii="Arial" w:hAnsi="Arial" w:cs="Arial"/>
                <w:sz w:val="14"/>
              </w:rPr>
            </w:pPr>
          </w:p>
          <w:p>
            <w:pPr>
              <w:spacing w:line="360" w:lineRule="auto"/>
              <w:jc w:val="both"/>
              <w:rPr>
                <w:rFonts w:ascii="Arial" w:hAnsi="Arial" w:cs="Arial"/>
                <w:u w:val="single"/>
              </w:rPr>
            </w:pPr>
            <w:r>
              <w:rPr>
                <w:rFonts w:ascii="Arial" w:hAnsi="Arial" w:cs="Arial"/>
                <w:b/>
                <w:bCs/>
                <w:sz w:val="22"/>
                <w:szCs w:val="22"/>
                <w:u w:val="single"/>
              </w:rPr>
              <w:t>Abstimmung mit dem Träger der öffentlichen Kinder- und Jugendhilfe</w:t>
            </w:r>
          </w:p>
          <w:p>
            <w:pPr>
              <w:pStyle w:val="Listenabsatz"/>
              <w:numPr>
                <w:ilvl w:val="0"/>
                <w:numId w:val="45"/>
              </w:numPr>
              <w:spacing w:line="360" w:lineRule="auto"/>
              <w:jc w:val="both"/>
              <w:rPr>
                <w:rFonts w:ascii="Arial" w:hAnsi="Arial" w:cs="Arial"/>
              </w:rPr>
            </w:pPr>
            <w:r>
              <w:rPr>
                <w:rFonts w:ascii="Arial" w:hAnsi="Arial" w:cs="Arial"/>
              </w:rPr>
              <w:t xml:space="preserve">Die Planungen zur Einführung offener Ganztagsangebote an oben genannter Schule sind gemäß Art. 6 Abs. 4 Satz 3 BayEUG </w:t>
            </w:r>
            <w:r>
              <w:rPr>
                <w:rFonts w:ascii="Arial" w:hAnsi="Arial" w:cs="Arial"/>
                <w:b/>
              </w:rPr>
              <w:t xml:space="preserve">im Benehmen mit dem </w:t>
            </w:r>
            <w:r>
              <w:rPr>
                <w:rFonts w:ascii="Arial" w:hAnsi="Arial" w:cs="Arial"/>
                <w:b/>
                <w:bCs/>
              </w:rPr>
              <w:t>Träger der öffentlichen Jugendhilfe</w:t>
            </w:r>
            <w:r>
              <w:rPr>
                <w:rFonts w:ascii="Arial" w:hAnsi="Arial" w:cs="Arial"/>
              </w:rPr>
              <w:t xml:space="preserve"> </w:t>
            </w:r>
            <w:r>
              <w:rPr>
                <w:rFonts w:ascii="Arial" w:hAnsi="Arial" w:cs="Arial"/>
                <w:bCs/>
              </w:rPr>
              <w:t>erfolgt</w:t>
            </w:r>
            <w:r>
              <w:rPr>
                <w:rFonts w:ascii="Arial" w:hAnsi="Arial" w:cs="Arial"/>
              </w:rPr>
              <w:t>.</w:t>
            </w:r>
          </w:p>
          <w:p>
            <w:pPr>
              <w:spacing w:line="360" w:lineRule="auto"/>
              <w:jc w:val="both"/>
              <w:rPr>
                <w:rFonts w:ascii="Arial" w:hAnsi="Arial" w:cs="Arial"/>
              </w:rPr>
            </w:pPr>
            <w:r>
              <w:rPr>
                <w:rFonts w:ascii="Arial" w:hAnsi="Arial" w:cs="Arial"/>
                <w:sz w:val="18"/>
                <w:szCs w:val="28"/>
              </w:rPr>
              <w:t xml:space="preserve">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zutreffend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nicht zutreffend</w:t>
            </w:r>
          </w:p>
          <w:p>
            <w:pPr>
              <w:spacing w:line="360" w:lineRule="auto"/>
              <w:jc w:val="both"/>
              <w:rPr>
                <w:rFonts w:ascii="Arial" w:hAnsi="Arial" w:cs="Arial"/>
              </w:rPr>
            </w:pPr>
            <w:r>
              <w:rPr>
                <w:rFonts w:ascii="Arial" w:hAnsi="Arial" w:cs="Arial"/>
              </w:rPr>
              <w:t xml:space="preserve">            Die Abstimmung erfolgte auf Jugendhilfeseite mit:</w:t>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87616" behindDoc="0" locked="0" layoutInCell="1" allowOverlap="1">
                      <wp:simplePos x="0" y="0"/>
                      <wp:positionH relativeFrom="column">
                        <wp:posOffset>403584</wp:posOffset>
                      </wp:positionH>
                      <wp:positionV relativeFrom="paragraph">
                        <wp:posOffset>194724</wp:posOffset>
                      </wp:positionV>
                      <wp:extent cx="5208380" cy="0"/>
                      <wp:effectExtent l="0" t="0" r="11430" b="19050"/>
                      <wp:wrapNone/>
                      <wp:docPr id="301" name="Gerade Verbindung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838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301" o:spid="_x0000_s1026" style="position:absolute;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8pt,15.35pt" to="44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" strokecolor="windowText" strokeweight="1.5pt">
                      <v:stroke dashstyle="1 1"/>
                      <o:lock v:ext="edit" shapetype="f"/>
                    </v:line>
                  </w:pict>
                </mc:Fallback>
              </mc:AlternateContent>
            </w:r>
            <w:r>
              <w:rPr>
                <w:rFonts w:ascii="Arial" w:hAnsi="Arial" w:cs="Arial"/>
              </w:rPr>
              <w:t xml:space="preserve">    </w: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rPr>
              <w:t xml:space="preserve">           </w:t>
            </w:r>
            <w:r>
              <w:rPr>
                <w:rFonts w:ascii="Arial" w:hAnsi="Arial" w:cs="Arial"/>
                <w:sz w:val="12"/>
              </w:rPr>
              <w:t>(Behörde, Fachbereich)</w:t>
            </w:r>
          </w:p>
          <w:p>
            <w:pPr>
              <w:spacing w:line="360" w:lineRule="auto"/>
              <w:ind w:left="426"/>
              <w:jc w:val="both"/>
              <w:rPr>
                <w:rFonts w:ascii="Arial" w:hAnsi="Arial" w:cs="Arial"/>
              </w:rPr>
            </w:pPr>
            <w:r>
              <w:rPr>
                <w:rFonts w:ascii="Arial" w:hAnsi="Arial" w:cs="Arial"/>
                <w:noProof/>
              </w:rPr>
              <mc:AlternateContent>
                <mc:Choice Requires="wps">
                  <w:drawing>
                    <wp:anchor distT="4294967295" distB="4294967295" distL="114300" distR="114300" simplePos="0" relativeHeight="251888640" behindDoc="0" locked="0" layoutInCell="1" allowOverlap="1">
                      <wp:simplePos x="0" y="0"/>
                      <wp:positionH relativeFrom="column">
                        <wp:posOffset>404495</wp:posOffset>
                      </wp:positionH>
                      <wp:positionV relativeFrom="paragraph">
                        <wp:posOffset>186690</wp:posOffset>
                      </wp:positionV>
                      <wp:extent cx="5208270" cy="0"/>
                      <wp:effectExtent l="0" t="0" r="11430" b="19050"/>
                      <wp:wrapNone/>
                      <wp:docPr id="302" name="Gerade Verbindung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827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Gerade Verbindung 302" o:spid="_x0000_s1026" style="position:absolute;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85pt,14.7pt" to="441.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" strokecolor="windowText" strokeweight="1.5pt">
                      <v:stroke dashstyle="1 1"/>
                      <o:lock v:ext="edit" shapetype="f"/>
                    </v:line>
                  </w:pict>
                </mc:Fallback>
              </mc:AlternateContent>
            </w:r>
            <w:r>
              <w:rPr>
                <w:rFonts w:ascii="Arial" w:hAnsi="Arial" w:cs="Arial"/>
              </w:rPr>
              <w:t xml:space="preserve">    </w: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rFonts w:ascii="Arial" w:hAnsi="Arial" w:cs="Arial"/>
              </w:rPr>
              <w:t xml:space="preserve">           </w:t>
            </w:r>
            <w:r>
              <w:rPr>
                <w:rFonts w:ascii="Arial" w:hAnsi="Arial" w:cs="Arial"/>
                <w:sz w:val="12"/>
              </w:rPr>
              <w:t>(Name, Funktion)</w:t>
            </w:r>
            <w:r>
              <w:rPr>
                <w:rFonts w:ascii="Arial" w:hAnsi="Arial" w:cs="Arial"/>
                <w:noProof/>
              </w:rPr>
              <w:t xml:space="preserve"> </w:t>
            </w:r>
          </w:p>
          <w:p>
            <w:pPr>
              <w:pStyle w:val="Listenabsatz"/>
              <w:numPr>
                <w:ilvl w:val="0"/>
                <w:numId w:val="45"/>
              </w:numPr>
              <w:spacing w:line="360" w:lineRule="auto"/>
              <w:jc w:val="both"/>
              <w:rPr>
                <w:rFonts w:ascii="Arial" w:hAnsi="Arial" w:cs="Arial"/>
              </w:rPr>
            </w:pPr>
            <w:r>
              <w:rPr>
                <w:rFonts w:ascii="Arial" w:hAnsi="Arial" w:cs="Arial"/>
              </w:rPr>
              <w:t xml:space="preserve">Vom </w:t>
            </w:r>
            <w:r>
              <w:rPr>
                <w:rFonts w:ascii="Arial" w:hAnsi="Arial" w:cs="Arial"/>
                <w:b/>
              </w:rPr>
              <w:t>Träger der öffentlichen Jugendhilfe</w:t>
            </w:r>
            <w:r>
              <w:rPr>
                <w:rFonts w:ascii="Arial" w:hAnsi="Arial" w:cs="Arial"/>
              </w:rPr>
              <w:t xml:space="preserve"> wurden </w:t>
            </w:r>
            <w:r>
              <w:rPr>
                <w:rFonts w:ascii="Arial" w:hAnsi="Arial" w:cs="Arial"/>
                <w:b/>
              </w:rPr>
              <w:t>keine Einwände</w:t>
            </w:r>
            <w:r>
              <w:rPr>
                <w:rFonts w:ascii="Arial" w:hAnsi="Arial" w:cs="Arial"/>
              </w:rPr>
              <w:t xml:space="preserve"> gegen die Einrichtung des </w:t>
            </w:r>
            <w:r>
              <w:rPr>
                <w:rFonts w:ascii="Arial" w:hAnsi="Arial" w:cs="Arial"/>
                <w:b/>
              </w:rPr>
              <w:t>offenen Ganztagsangebots</w:t>
            </w:r>
            <w:r>
              <w:rPr>
                <w:rFonts w:ascii="Arial" w:hAnsi="Arial" w:cs="Arial"/>
              </w:rPr>
              <w:t xml:space="preserve"> vorgebracht.</w:t>
            </w:r>
          </w:p>
          <w:p>
            <w:pPr>
              <w:spacing w:line="360" w:lineRule="auto"/>
              <w:jc w:val="both"/>
              <w:rPr>
                <w:rFonts w:ascii="Arial" w:hAnsi="Arial" w:cs="Arial"/>
              </w:rPr>
            </w:pPr>
            <w:r>
              <w:rPr>
                <w:rFonts w:ascii="Arial" w:hAnsi="Arial" w:cs="Arial"/>
                <w:sz w:val="18"/>
                <w:szCs w:val="28"/>
              </w:rPr>
              <w:t xml:space="preserve">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zutreffend             </w:t>
            </w:r>
            <w:r>
              <w:rPr>
                <w:rFonts w:ascii="Arial" w:hAnsi="Arial" w:cs="Arial"/>
                <w:sz w:val="18"/>
                <w:szCs w:val="28"/>
              </w:rPr>
              <w:fldChar w:fldCharType="begin">
                <w:ffData>
                  <w:name w:val="Kontrollkästchen1"/>
                  <w:enabled/>
                  <w:calcOnExit w:val="0"/>
                  <w:checkBox>
                    <w:sizeAuto/>
                    <w:default w:val="0"/>
                  </w:checkBox>
                </w:ffData>
              </w:fldChar>
            </w:r>
            <w:r>
              <w:rPr>
                <w:rFonts w:ascii="Arial" w:hAnsi="Arial" w:cs="Arial"/>
                <w:sz w:val="18"/>
                <w:szCs w:val="28"/>
              </w:rPr>
              <w:instrText xml:space="preserve"> FORMCHECKBOX </w:instrText>
            </w:r>
            <w:r>
              <w:rPr>
                <w:rFonts w:ascii="Arial" w:hAnsi="Arial" w:cs="Arial"/>
                <w:sz w:val="18"/>
                <w:szCs w:val="28"/>
              </w:rPr>
            </w:r>
            <w:r>
              <w:rPr>
                <w:rFonts w:ascii="Arial" w:hAnsi="Arial" w:cs="Arial"/>
                <w:sz w:val="18"/>
                <w:szCs w:val="28"/>
              </w:rPr>
              <w:fldChar w:fldCharType="separate"/>
            </w:r>
            <w:r>
              <w:rPr>
                <w:rFonts w:ascii="Arial" w:hAnsi="Arial" w:cs="Arial"/>
                <w:sz w:val="18"/>
                <w:szCs w:val="28"/>
              </w:rPr>
              <w:fldChar w:fldCharType="end"/>
            </w:r>
            <w:r>
              <w:rPr>
                <w:rFonts w:ascii="Arial" w:hAnsi="Arial" w:cs="Arial"/>
              </w:rPr>
              <w:t xml:space="preserve"> nicht zutreffend</w:t>
            </w: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bl>
      <w:tblPr>
        <w:tblW w:w="9326" w:type="dxa"/>
        <w:tblInd w:w="-4" w:type="dxa"/>
        <w:tblLayout w:type="fixed"/>
        <w:tblLook w:val="04A0" w:firstRow="1" w:lastRow="0" w:firstColumn="1" w:lastColumn="0" w:noHBand="0" w:noVBand="1"/>
      </w:tblPr>
      <w:tblGrid>
        <w:gridCol w:w="9326"/>
      </w:tblGrid>
      <w:tr>
        <w:tc>
          <w:tcPr>
            <w:tcW w:w="9326"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rPr>
              <w:t>7. Erklärung des Schul(aufwands)trägers:</w:t>
            </w:r>
          </w:p>
        </w:tc>
      </w:tr>
      <w:tr>
        <w:tblPrEx>
          <w:tblBorders>
            <w:top w:val="single" w:sz="4" w:space="0" w:color="000000"/>
            <w:left w:val="single" w:sz="4" w:space="0" w:color="000000"/>
            <w:bottom w:val="single" w:sz="4" w:space="0" w:color="000000"/>
            <w:right w:val="single" w:sz="4" w:space="0" w:color="000000"/>
          </w:tblBorders>
        </w:tblPrEx>
        <w:tc>
          <w:tcPr>
            <w:tcW w:w="9326" w:type="dxa"/>
            <w:tcBorders>
              <w:top w:val="single" w:sz="4" w:space="0" w:color="auto"/>
            </w:tcBorders>
            <w:shd w:val="clear" w:color="auto" w:fill="auto"/>
          </w:tcPr>
          <w:p>
            <w:pPr>
              <w:ind w:left="360"/>
              <w:jc w:val="both"/>
              <w:rPr>
                <w:rFonts w:ascii="Arial" w:hAnsi="Arial" w:cs="Arial"/>
                <w:sz w:val="10"/>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beantragt hiermit die staatliche </w:t>
            </w:r>
            <w:r>
              <w:rPr>
                <w:rFonts w:ascii="Arial" w:hAnsi="Arial" w:cs="Arial"/>
                <w:b/>
              </w:rPr>
              <w:t>Genehmigung des offenen Ganztagsangebotes</w:t>
            </w:r>
            <w:r>
              <w:rPr>
                <w:rFonts w:ascii="Arial" w:hAnsi="Arial" w:cs="Arial"/>
              </w:rPr>
              <w:t xml:space="preserve"> als schulische Veranstaltung an der oben genannten Schule für die angegebene Zahl von Schülern bzw. Gruppen, für den angegebenen Zeitrahmen und in den Räumen der oben genannten Schule bzw. auf den Flächen des Schulgeländes.</w:t>
            </w:r>
          </w:p>
          <w:p>
            <w:pPr>
              <w:ind w:left="360"/>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mit den Bestimmungen der Bekanntmachung des Staatsministeriums für Unterricht und Kultus in der jeweils gültigen Fassung sowie den im kultusministeriellen Schreiben zum Antragsverfahren für die Einrichtung offener Ganztagsangebote angeführten Hinweisen und Bestimmungen.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des offenen Ganztagsangebotes ganz oder teilweise </w:t>
            </w:r>
            <w:r>
              <w:rPr>
                <w:rFonts w:ascii="Arial" w:hAnsi="Arial" w:cs="Arial"/>
                <w:b/>
              </w:rPr>
              <w:t>widerrufen</w:t>
            </w:r>
            <w:r>
              <w:rPr>
                <w:rFonts w:ascii="Arial" w:hAnsi="Arial" w:cs="Arial"/>
              </w:rPr>
              <w:t xml:space="preserve"> kann, wenn die Genehmigungsvoraussetzungen tatsächlich nicht vorliegen oder nachträglich entfallen.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nach Maßgabe der verfügbaren Haushaltsmittel auf eine bestimmte Zahl der angemeldeten Gruppen </w:t>
            </w:r>
            <w:r>
              <w:rPr>
                <w:rFonts w:ascii="Arial" w:hAnsi="Arial" w:cs="Arial"/>
                <w:b/>
              </w:rPr>
              <w:t>beschränken</w:t>
            </w:r>
            <w:r>
              <w:rPr>
                <w:rFonts w:ascii="Arial" w:hAnsi="Arial" w:cs="Arial"/>
              </w:rPr>
              <w:t xml:space="preserve"> kann.</w:t>
            </w:r>
          </w:p>
          <w:p>
            <w:pPr>
              <w:jc w:val="both"/>
              <w:rPr>
                <w:rFonts w:ascii="Arial" w:hAnsi="Arial" w:cs="Arial"/>
                <w:b/>
                <w:sz w:val="16"/>
                <w:u w:val="single"/>
              </w:rPr>
            </w:pPr>
          </w:p>
          <w:p>
            <w:pPr>
              <w:spacing w:line="360" w:lineRule="auto"/>
              <w:jc w:val="both"/>
              <w:rPr>
                <w:rFonts w:ascii="Arial" w:hAnsi="Arial" w:cs="Arial"/>
                <w:b/>
              </w:rPr>
            </w:pPr>
            <w:r>
              <w:rPr>
                <w:rFonts w:ascii="Arial" w:hAnsi="Arial" w:cs="Arial"/>
                <w:b/>
                <w:u w:val="single"/>
              </w:rPr>
              <w:lastRenderedPageBreak/>
              <w:t>bei staatlichen Schulen:</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 und verpflichtet sich, die pauschale </w:t>
            </w:r>
            <w:r>
              <w:rPr>
                <w:rFonts w:ascii="Arial" w:hAnsi="Arial" w:cs="Arial"/>
                <w:b/>
              </w:rPr>
              <w:t xml:space="preserve">Kostenbeteiligung in der jeweils festgelegten Höhe </w:t>
            </w:r>
            <w:r>
              <w:rPr>
                <w:rFonts w:ascii="Arial" w:hAnsi="Arial" w:cs="Arial"/>
              </w:rPr>
              <w:t xml:space="preserve">je angemeldeter und genehmigter Gruppe (derzeit </w:t>
            </w:r>
            <w:r>
              <w:rPr>
                <w:rFonts w:ascii="Arial" w:hAnsi="Arial" w:cs="Arial"/>
                <w:color w:val="000000" w:themeColor="text1"/>
              </w:rPr>
              <w:t xml:space="preserve">6.012 € </w:t>
            </w:r>
            <w:r>
              <w:rPr>
                <w:rFonts w:ascii="Arial" w:hAnsi="Arial" w:cs="Arial"/>
              </w:rPr>
              <w:t xml:space="preserve">je Kurzgruppe der Schülerbetreuung sowie 6.604 € je OGTS-Gruppe bis 16.00 Uhr) und Schuljahr für den Personalaufwand zu entrichten. Die Genehmigung erfolgt unter dem </w:t>
            </w:r>
            <w:r>
              <w:rPr>
                <w:rFonts w:ascii="Arial" w:hAnsi="Arial" w:cs="Arial"/>
                <w:b/>
              </w:rPr>
              <w:t>Vorbehalt</w:t>
            </w:r>
            <w:r>
              <w:rPr>
                <w:rFonts w:ascii="Arial" w:hAnsi="Arial" w:cs="Arial"/>
              </w:rPr>
              <w:t>, dass die pauschale Kostenbeteiligung für den Personalaufwand durch den Schulaufwandsträger nach Anforderung durch die Regierung an den Freistaat Bayern entrichtet wird.</w:t>
            </w:r>
          </w:p>
          <w:p>
            <w:pPr>
              <w:ind w:left="392"/>
              <w:jc w:val="both"/>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Bezüglich der </w:t>
            </w:r>
            <w:r>
              <w:rPr>
                <w:rFonts w:ascii="Arial" w:hAnsi="Arial" w:cs="Arial"/>
                <w:b/>
              </w:rPr>
              <w:t>Organisation der Mittagsverpflegung</w:t>
            </w:r>
            <w:r>
              <w:rPr>
                <w:rFonts w:ascii="Arial" w:hAnsi="Arial" w:cs="Arial"/>
              </w:rPr>
              <w:t xml:space="preserve"> werden die Zuständigkeiten und Aufgaben – insbesondere bezüglich der Bereitstellung, Ausgabe, Abrechnung und Betreuung – einvernehmlich im </w:t>
            </w:r>
            <w:r>
              <w:rPr>
                <w:rFonts w:ascii="Arial" w:hAnsi="Arial" w:cs="Arial"/>
                <w:b/>
              </w:rPr>
              <w:t>Zusammenwirken von Schulaufwandsträger und Schulleitung</w:t>
            </w:r>
            <w:r>
              <w:rPr>
                <w:rFonts w:ascii="Arial" w:hAnsi="Arial" w:cs="Arial"/>
              </w:rPr>
              <w:t xml:space="preserve"> festgelegt.</w:t>
            </w:r>
          </w:p>
          <w:p>
            <w:pPr>
              <w:pStyle w:val="Listenabsatz"/>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Schulaufwandsträger erklärt sich bereit, die </w:t>
            </w:r>
            <w:r>
              <w:rPr>
                <w:rFonts w:ascii="Arial" w:hAnsi="Arial" w:cs="Arial"/>
                <w:b/>
              </w:rPr>
              <w:t>notwendige Beförderung</w:t>
            </w:r>
            <w:r>
              <w:rPr>
                <w:rFonts w:ascii="Arial" w:hAnsi="Arial" w:cs="Arial"/>
              </w:rPr>
              <w:t xml:space="preserve"> der Schülerinnen und Schüler – insbesondere im Anschluss an das jeweilige offene Ganztagsangebot – gemäß der Verordnung über die Schülerbeförderung (SchBefV) </w:t>
            </w:r>
            <w:r>
              <w:rPr>
                <w:rFonts w:ascii="Arial" w:hAnsi="Arial" w:cs="Arial"/>
                <w:b/>
              </w:rPr>
              <w:t>sicherzustellen</w:t>
            </w:r>
            <w:r>
              <w:rPr>
                <w:rFonts w:ascii="Arial" w:hAnsi="Arial" w:cs="Arial"/>
              </w:rPr>
              <w:t>.</w:t>
            </w:r>
          </w:p>
          <w:p>
            <w:pPr>
              <w:jc w:val="both"/>
              <w:rPr>
                <w:rFonts w:ascii="Arial" w:hAnsi="Arial" w:cs="Arial"/>
                <w:sz w:val="18"/>
              </w:rPr>
            </w:pPr>
          </w:p>
          <w:p>
            <w:pPr>
              <w:spacing w:line="360" w:lineRule="auto"/>
              <w:jc w:val="both"/>
              <w:rPr>
                <w:rFonts w:ascii="Arial" w:hAnsi="Arial" w:cs="Arial"/>
                <w:b/>
              </w:rPr>
            </w:pPr>
            <w:r>
              <w:rPr>
                <w:rFonts w:ascii="Arial" w:hAnsi="Arial" w:cs="Arial"/>
                <w:b/>
                <w:u w:val="single"/>
              </w:rPr>
              <w:t>bei kommunalen Schulen und Schulen in freier Trägerschaft</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w:t>
            </w:r>
          </w:p>
          <w:p>
            <w:pPr>
              <w:pStyle w:val="Listenabsatz"/>
              <w:tabs>
                <w:tab w:val="num" w:pos="1440"/>
              </w:tabs>
              <w:ind w:left="364"/>
              <w:jc w:val="both"/>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Der unterzeichnende Schulträger versichert, dass das offene Ganztagsangebot von einer Lehrkraft oder pädagogischen Fachkraft an der Schule geleitet wird.</w:t>
            </w:r>
          </w:p>
          <w:p>
            <w:pPr>
              <w:pStyle w:val="Listenabsatz"/>
              <w:tabs>
                <w:tab w:val="num" w:pos="709"/>
              </w:tabs>
              <w:ind w:left="406" w:hanging="406"/>
              <w:rPr>
                <w:rFonts w:ascii="Arial" w:hAnsi="Arial" w:cs="Arial"/>
                <w:sz w:val="12"/>
              </w:rPr>
            </w:pPr>
          </w:p>
          <w:p>
            <w:pPr>
              <w:numPr>
                <w:ilvl w:val="0"/>
                <w:numId w:val="28"/>
              </w:numPr>
              <w:tabs>
                <w:tab w:val="clear" w:pos="1440"/>
                <w:tab w:val="num" w:pos="709"/>
              </w:tabs>
              <w:spacing w:line="360" w:lineRule="auto"/>
              <w:ind w:left="392" w:hanging="392"/>
              <w:jc w:val="both"/>
            </w:pPr>
            <w:r>
              <w:rPr>
                <w:rFonts w:ascii="Arial" w:hAnsi="Arial" w:cs="Arial"/>
              </w:rPr>
              <w:t xml:space="preserve">Der unterzeichnende Schulträger versichert, dass er für das jeweilige offene Ganztagsangebot </w:t>
            </w:r>
            <w:r>
              <w:rPr>
                <w:rFonts w:ascii="Arial" w:hAnsi="Arial" w:cs="Arial"/>
                <w:b/>
              </w:rPr>
              <w:t>keine weiteren staatlichen Zuwendungen</w:t>
            </w:r>
            <w:r>
              <w:rPr>
                <w:rFonts w:ascii="Arial" w:hAnsi="Arial" w:cs="Arial"/>
              </w:rPr>
              <w:t xml:space="preserve"> erhält oder beantragt, als die jeweils festgelegte Förderung.</w:t>
            </w:r>
          </w:p>
        </w:tc>
      </w:tr>
    </w:tbl>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t>Schul(aufwands)träger</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line="276" w:lineRule="auto"/>
              <w:jc w:val="both"/>
              <w:rPr>
                <w:rFonts w:ascii="Arial" w:hAnsi="Arial" w:cs="Arial"/>
                <w:szCs w:val="32"/>
              </w:rPr>
            </w:pPr>
            <w:r>
              <w:rPr>
                <w:rFonts w:ascii="Arial" w:hAnsi="Arial" w:cs="Arial"/>
              </w:rPr>
              <w:t>Der Schul(aufwands)träger erklärt sein Einverständnis mit den angeführten Bedingungen. Ihm ist bewusst, dass die Einrichtung und Durchführung des offenen Ganztagsangebots auf Grundlage der entsprechenden Bestimmungen der Bekanntmachung des Bayerischen Staatsministeriums für Unterricht und Kultus zu erfolgen hat, um eine entsprechende Förderung zu erhalten. Dem Antrag sind die notwendigen Anlagen beigefügt.</w:t>
            </w: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0160"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4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TQ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Psd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0"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55pt;margin-top:15.2pt;width:129.9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t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3k9BtLwIAAE4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742208"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5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24.8pt;width:129.9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Ij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JMN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8OcSIy8CAABOBAAADgAAAAAAAAAAAAAAAAAuAgAAZHJz&#10;L2Uyb0RvYy54bWxQSwECLQAUAAYACAAAACEAzIDo2tsAAAAHAQAADwAAAAAAAAAAAAAAAACJBAAA&#10;ZHJzL2Rvd25yZXYueG1sUEsFBgAAAAAEAAQA8wAAAJEFA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rPr>
            </w:pPr>
            <w:r>
              <w:rPr>
                <w:rFonts w:ascii="Arial" w:hAnsi="Arial" w:cs="Arial"/>
                <w:sz w:val="14"/>
                <w:szCs w:val="22"/>
              </w:rPr>
              <w:t>Unterschrift Schul(aufwands)träger</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r>
        <w:rPr>
          <w:rFonts w:ascii="Arial" w:hAnsi="Arial" w:cs="Arial"/>
          <w:szCs w:val="32"/>
        </w:rPr>
        <w:br w:type="page"/>
      </w:r>
    </w:p>
    <w:p>
      <w:pPr>
        <w:rPr>
          <w:rFonts w:ascii="Arial" w:hAnsi="Arial" w:cs="Arial"/>
          <w:b/>
          <w:i/>
          <w:szCs w:val="32"/>
          <w:u w:val="single"/>
        </w:rPr>
      </w:pPr>
      <w:r>
        <w:rPr>
          <w:rFonts w:ascii="Arial" w:hAnsi="Arial" w:cs="Arial"/>
          <w:b/>
          <w:i/>
          <w:szCs w:val="32"/>
          <w:u w:val="single"/>
        </w:rPr>
        <w:lastRenderedPageBreak/>
        <w:t>Schulleitung</w:t>
      </w:r>
    </w:p>
    <w:p>
      <w:pPr>
        <w:rPr>
          <w:rFonts w:ascii="Arial" w:hAnsi="Arial" w:cs="Arial"/>
          <w:b/>
          <w:i/>
          <w:szCs w:val="32"/>
          <w:u w:val="single"/>
        </w:rPr>
      </w:pPr>
    </w:p>
    <w:p>
      <w:pPr>
        <w:rPr>
          <w:rFonts w:ascii="Arial" w:hAnsi="Arial" w:cs="Arial"/>
          <w:b/>
          <w:bCs/>
          <w:sz w:val="18"/>
          <w:szCs w:val="18"/>
          <w:u w:val="single"/>
        </w:rPr>
      </w:pPr>
    </w:p>
    <w:tbl>
      <w:tblPr>
        <w:tblW w:w="925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304"/>
        <w:gridCol w:w="6946"/>
      </w:tblGrid>
      <w:tr>
        <w:trPr>
          <w:trHeight w:val="354"/>
        </w:trPr>
        <w:tc>
          <w:tcPr>
            <w:tcW w:w="9250" w:type="dxa"/>
            <w:gridSpan w:val="2"/>
            <w:tcBorders>
              <w:top w:val="single" w:sz="4" w:space="0" w:color="auto"/>
            </w:tcBorders>
            <w:shd w:val="clear" w:color="auto" w:fill="D9D9D9"/>
          </w:tcPr>
          <w:p>
            <w:pPr>
              <w:rPr>
                <w:rFonts w:ascii="Arial" w:hAnsi="Arial" w:cs="Arial"/>
                <w:b/>
                <w:bCs/>
                <w:sz w:val="22"/>
                <w:szCs w:val="22"/>
              </w:rPr>
            </w:pPr>
            <w:r>
              <w:rPr>
                <w:rFonts w:ascii="Arial" w:hAnsi="Arial" w:cs="Arial"/>
                <w:b/>
                <w:bCs/>
                <w:sz w:val="22"/>
                <w:szCs w:val="22"/>
              </w:rPr>
              <w:t xml:space="preserve">Angaben zu Schülerschaft und Ganztagsangeboten im </w:t>
            </w:r>
            <w:r>
              <w:rPr>
                <w:rFonts w:ascii="Arial" w:hAnsi="Arial" w:cs="Arial"/>
                <w:b/>
                <w:bCs/>
                <w:sz w:val="22"/>
                <w:szCs w:val="22"/>
                <w:u w:val="single"/>
              </w:rPr>
              <w:t>aktuellen</w:t>
            </w:r>
            <w:r>
              <w:rPr>
                <w:rFonts w:ascii="Arial" w:hAnsi="Arial" w:cs="Arial"/>
                <w:b/>
                <w:bCs/>
                <w:sz w:val="22"/>
                <w:szCs w:val="22"/>
              </w:rPr>
              <w:t xml:space="preserve"> Schuljahr </w:t>
            </w:r>
          </w:p>
        </w:tc>
      </w:tr>
      <w:tr>
        <w:trPr>
          <w:trHeight w:val="113"/>
        </w:trPr>
        <w:tc>
          <w:tcPr>
            <w:tcW w:w="9250" w:type="dxa"/>
            <w:gridSpan w:val="2"/>
            <w:vAlign w:val="center"/>
          </w:tcPr>
          <w:p>
            <w:pPr>
              <w:rPr>
                <w:rFonts w:ascii="Arial" w:hAnsi="Arial" w:cs="Arial"/>
                <w:sz w:val="12"/>
                <w:szCs w:val="12"/>
              </w:rPr>
            </w:pPr>
          </w:p>
        </w:tc>
      </w:tr>
      <w:tr>
        <w:trPr>
          <w:trHeight w:val="284"/>
        </w:trPr>
        <w:tc>
          <w:tcPr>
            <w:tcW w:w="2304" w:type="dxa"/>
            <w:vAlign w:val="center"/>
          </w:tcPr>
          <w:p>
            <w:pPr>
              <w:rPr>
                <w:rFonts w:ascii="Arial" w:hAnsi="Arial" w:cs="Arial"/>
              </w:rPr>
            </w:pPr>
            <w:r>
              <w:rPr>
                <w:rFonts w:ascii="Arial" w:hAnsi="Arial" w:cs="Arial"/>
              </w:rPr>
              <w:t>Gesamtschülerzahl</w:t>
            </w:r>
          </w:p>
          <w:p>
            <w:pPr>
              <w:rPr>
                <w:rFonts w:ascii="Arial" w:hAnsi="Arial" w:cs="Arial"/>
              </w:rPr>
            </w:pPr>
            <w:r>
              <w:rPr>
                <w:rFonts w:ascii="Arial" w:hAnsi="Arial" w:cs="Arial"/>
              </w:rPr>
              <w:t>(in Jgst. 1-4)</w:t>
            </w:r>
          </w:p>
        </w:tc>
        <w:tc>
          <w:tcPr>
            <w:tcW w:w="6946" w:type="dxa"/>
            <w:vAlign w:val="center"/>
          </w:tcPr>
          <w:p>
            <w:pPr>
              <w:rPr>
                <w:rFonts w:ascii="Arial" w:hAnsi="Arial" w:cs="Arial"/>
              </w:rPr>
            </w:pPr>
            <w:r>
              <w:rPr>
                <w:rFonts w:ascii="Arial" w:hAnsi="Arial" w:cs="Arial"/>
                <w:u w:val="single"/>
              </w:rPr>
              <w:fldChar w:fldCharType="begin">
                <w:ffData>
                  <w:name w:val="Text6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w:t>
            </w:r>
          </w:p>
        </w:tc>
      </w:tr>
      <w:tr>
        <w:trPr>
          <w:trHeight w:val="284"/>
        </w:trPr>
        <w:tc>
          <w:tcPr>
            <w:tcW w:w="2304" w:type="dxa"/>
            <w:vAlign w:val="center"/>
          </w:tcPr>
          <w:p>
            <w:pPr>
              <w:rPr>
                <w:rFonts w:ascii="Arial" w:hAnsi="Arial" w:cs="Arial"/>
              </w:rPr>
            </w:pPr>
            <w:r>
              <w:rPr>
                <w:rFonts w:ascii="Arial" w:hAnsi="Arial" w:cs="Arial"/>
              </w:rPr>
              <w:t>Gesamtklassenanzahl (in Jgst. 1-4)</w:t>
            </w:r>
          </w:p>
        </w:tc>
        <w:tc>
          <w:tcPr>
            <w:tcW w:w="6946" w:type="dxa"/>
            <w:vAlign w:val="center"/>
          </w:tcPr>
          <w:p>
            <w:pPr>
              <w:rPr>
                <w:rFonts w:ascii="Arial" w:hAnsi="Arial" w:cs="Arial"/>
              </w:rPr>
            </w:pPr>
            <w:r>
              <w:rPr>
                <w:rFonts w:ascii="Arial" w:hAnsi="Arial" w:cs="Arial"/>
                <w:u w:val="single"/>
              </w:rPr>
              <w:fldChar w:fldCharType="begin">
                <w:ffData>
                  <w:name w:val="Text6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Klassen</w:t>
            </w:r>
          </w:p>
        </w:tc>
      </w:tr>
      <w:tr>
        <w:trPr>
          <w:trHeight w:val="284"/>
        </w:trPr>
        <w:tc>
          <w:tcPr>
            <w:tcW w:w="2304" w:type="dxa"/>
            <w:vAlign w:val="center"/>
          </w:tcPr>
          <w:p>
            <w:pPr>
              <w:rPr>
                <w:rFonts w:ascii="Arial" w:hAnsi="Arial" w:cs="Arial"/>
              </w:rPr>
            </w:pPr>
            <w:r>
              <w:rPr>
                <w:rFonts w:ascii="Arial" w:hAnsi="Arial" w:cs="Arial"/>
              </w:rPr>
              <w:t xml:space="preserve">Gebundener Ganztag </w:t>
            </w:r>
          </w:p>
          <w:p>
            <w:pPr>
              <w:rPr>
                <w:rFonts w:ascii="Arial" w:hAnsi="Arial" w:cs="Arial"/>
              </w:rPr>
            </w:pPr>
            <w:r>
              <w:rPr>
                <w:rFonts w:ascii="Arial" w:hAnsi="Arial" w:cs="Arial"/>
              </w:rPr>
              <w:t>(in Jgst. 1-4)</w:t>
            </w:r>
          </w:p>
        </w:tc>
        <w:tc>
          <w:tcPr>
            <w:tcW w:w="6946"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Kein Angebot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Bereits eingerichtet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Geplant zum SJ </w:t>
            </w:r>
            <w:r>
              <w:rPr>
                <w:rFonts w:ascii="Arial" w:hAnsi="Arial" w:cs="Arial"/>
                <w:u w:val="single"/>
              </w:rPr>
              <w:fldChar w:fldCharType="begin">
                <w:ffData>
                  <w:name w:val="Text68"/>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tc>
      </w:tr>
      <w:tr>
        <w:trPr>
          <w:trHeight w:val="284"/>
        </w:trPr>
        <w:tc>
          <w:tcPr>
            <w:tcW w:w="2304" w:type="dxa"/>
            <w:vAlign w:val="center"/>
          </w:tcPr>
          <w:p>
            <w:pPr>
              <w:rPr>
                <w:rFonts w:ascii="Arial" w:hAnsi="Arial" w:cs="Arial"/>
              </w:rPr>
            </w:pPr>
            <w:r>
              <w:rPr>
                <w:rFonts w:ascii="Arial" w:hAnsi="Arial" w:cs="Arial"/>
              </w:rPr>
              <w:t>ggf. Anzahl geb. Ganztagsklassen (Jgst. 1-4)</w:t>
            </w:r>
          </w:p>
        </w:tc>
        <w:tc>
          <w:tcPr>
            <w:tcW w:w="6946" w:type="dxa"/>
            <w:vAlign w:val="center"/>
          </w:tcPr>
          <w:p>
            <w:pPr>
              <w:rPr>
                <w:rFonts w:ascii="Arial" w:hAnsi="Arial" w:cs="Arial"/>
                <w:u w:val="single"/>
              </w:rPr>
            </w:pPr>
            <w:r>
              <w:rPr>
                <w:rFonts w:ascii="Arial" w:hAnsi="Arial" w:cs="Arial"/>
              </w:rPr>
              <w:t xml:space="preserve">in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Jgst. 1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Jgst. 2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Jgst. 3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Jgst. 4, insgesamt </w:t>
            </w:r>
            <w:r>
              <w:rPr>
                <w:rFonts w:ascii="Arial" w:hAnsi="Arial" w:cs="Arial"/>
                <w:u w:val="single"/>
              </w:rPr>
              <w:fldChar w:fldCharType="begin">
                <w:ffData>
                  <w:name w:val="Text6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Klassen</w:t>
            </w:r>
          </w:p>
        </w:tc>
      </w:tr>
      <w:tr>
        <w:trPr>
          <w:trHeight w:val="284"/>
        </w:trPr>
        <w:tc>
          <w:tcPr>
            <w:tcW w:w="2304" w:type="dxa"/>
            <w:vAlign w:val="center"/>
          </w:tcPr>
          <w:p>
            <w:pPr>
              <w:rPr>
                <w:rFonts w:ascii="Arial" w:hAnsi="Arial" w:cs="Arial"/>
              </w:rPr>
            </w:pPr>
            <w:r>
              <w:rPr>
                <w:rFonts w:ascii="Arial" w:hAnsi="Arial" w:cs="Arial"/>
              </w:rPr>
              <w:t xml:space="preserve">Mittagsbetreuung </w:t>
            </w:r>
          </w:p>
          <w:p>
            <w:pPr>
              <w:rPr>
                <w:rFonts w:ascii="Arial" w:hAnsi="Arial" w:cs="Arial"/>
              </w:rPr>
            </w:pPr>
            <w:r>
              <w:rPr>
                <w:rFonts w:ascii="Arial" w:hAnsi="Arial" w:cs="Arial"/>
              </w:rPr>
              <w:t>bis ca. 14.00 Uhr</w:t>
            </w:r>
          </w:p>
        </w:tc>
        <w:tc>
          <w:tcPr>
            <w:tcW w:w="6946" w:type="dxa"/>
            <w:vAlign w:val="center"/>
          </w:tcPr>
          <w:p>
            <w:pPr>
              <w:rPr>
                <w:rFonts w:ascii="Arial" w:hAnsi="Arial" w:cs="Arial"/>
              </w:rPr>
            </w:pPr>
            <w:r>
              <w:rPr>
                <w:rFonts w:ascii="Arial" w:hAnsi="Arial" w:cs="Arial"/>
                <w:u w:val="single"/>
              </w:rPr>
              <w:fldChar w:fldCharType="begin">
                <w:ffData>
                  <w:name w:val="Text7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Gruppen mit </w:t>
            </w:r>
            <w:r>
              <w:rPr>
                <w:rFonts w:ascii="Arial" w:hAnsi="Arial" w:cs="Arial"/>
                <w:u w:val="single"/>
              </w:rPr>
              <w:fldChar w:fldCharType="begin">
                <w:ffData>
                  <w:name w:val="Text6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w:t>
            </w:r>
          </w:p>
        </w:tc>
      </w:tr>
      <w:tr>
        <w:trPr>
          <w:trHeight w:val="284"/>
        </w:trPr>
        <w:tc>
          <w:tcPr>
            <w:tcW w:w="2304" w:type="dxa"/>
            <w:vAlign w:val="center"/>
          </w:tcPr>
          <w:p>
            <w:pPr>
              <w:rPr>
                <w:rFonts w:ascii="Arial" w:hAnsi="Arial" w:cs="Arial"/>
              </w:rPr>
            </w:pPr>
            <w:r>
              <w:rPr>
                <w:rFonts w:ascii="Arial" w:hAnsi="Arial" w:cs="Arial"/>
              </w:rPr>
              <w:t>Verlängerte Mittagsbetreuung bis 15.30 Uhr</w:t>
            </w:r>
          </w:p>
        </w:tc>
        <w:tc>
          <w:tcPr>
            <w:tcW w:w="6946" w:type="dxa"/>
            <w:vAlign w:val="center"/>
          </w:tcPr>
          <w:p>
            <w:pPr>
              <w:rPr>
                <w:rFonts w:ascii="Arial" w:hAnsi="Arial" w:cs="Arial"/>
              </w:rPr>
            </w:pPr>
            <w:r>
              <w:rPr>
                <w:rFonts w:ascii="Arial" w:hAnsi="Arial" w:cs="Arial"/>
                <w:u w:val="single"/>
              </w:rPr>
              <w:fldChar w:fldCharType="begin">
                <w:ffData>
                  <w:name w:val="Text7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Gruppen mit </w:t>
            </w:r>
            <w:r>
              <w:rPr>
                <w:rFonts w:ascii="Arial" w:hAnsi="Arial" w:cs="Arial"/>
                <w:u w:val="single"/>
              </w:rPr>
              <w:fldChar w:fldCharType="begin">
                <w:ffData>
                  <w:name w:val="Text6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w:t>
            </w:r>
          </w:p>
        </w:tc>
      </w:tr>
      <w:tr>
        <w:trPr>
          <w:trHeight w:val="284"/>
        </w:trPr>
        <w:tc>
          <w:tcPr>
            <w:tcW w:w="2304" w:type="dxa"/>
            <w:vAlign w:val="center"/>
          </w:tcPr>
          <w:p>
            <w:pPr>
              <w:rPr>
                <w:rFonts w:ascii="Arial" w:hAnsi="Arial" w:cs="Arial"/>
              </w:rPr>
            </w:pPr>
            <w:r>
              <w:rPr>
                <w:rFonts w:ascii="Arial" w:hAnsi="Arial" w:cs="Arial"/>
              </w:rPr>
              <w:t>Verlängerte Mittagsbetreuung bis 16.00 Uhr</w:t>
            </w:r>
          </w:p>
        </w:tc>
        <w:tc>
          <w:tcPr>
            <w:tcW w:w="6946" w:type="dxa"/>
            <w:vAlign w:val="center"/>
          </w:tcPr>
          <w:p>
            <w:pPr>
              <w:rPr>
                <w:rFonts w:ascii="Arial" w:hAnsi="Arial" w:cs="Arial"/>
              </w:rPr>
            </w:pPr>
            <w:r>
              <w:rPr>
                <w:rFonts w:ascii="Arial" w:hAnsi="Arial" w:cs="Arial"/>
                <w:u w:val="single"/>
              </w:rPr>
              <w:fldChar w:fldCharType="begin">
                <w:ffData>
                  <w:name w:val="Text7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Gruppen mit </w:t>
            </w:r>
            <w:r>
              <w:rPr>
                <w:rFonts w:ascii="Arial" w:hAnsi="Arial" w:cs="Arial"/>
                <w:u w:val="single"/>
              </w:rPr>
              <w:fldChar w:fldCharType="begin">
                <w:ffData>
                  <w:name w:val="Text69"/>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rPr>
              <w:t xml:space="preserve"> Schülerinnen und Schüler</w:t>
            </w:r>
          </w:p>
        </w:tc>
      </w:tr>
    </w:tbl>
    <w:p>
      <w:pPr>
        <w:rPr>
          <w:rFonts w:ascii="Arial" w:hAnsi="Arial" w:cs="Arial"/>
          <w:b/>
          <w:i/>
          <w:szCs w:val="32"/>
          <w:u w:val="single"/>
        </w:rPr>
      </w:pPr>
    </w:p>
    <w:p>
      <w:pPr>
        <w:rPr>
          <w:rFonts w:ascii="Arial" w:hAnsi="Arial" w:cs="Arial"/>
          <w:b/>
          <w:i/>
          <w:szCs w:val="32"/>
          <w:u w:val="single"/>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Cs w:val="22"/>
              </w:rPr>
            </w:pPr>
            <w:r>
              <w:rPr>
                <w:rFonts w:ascii="Arial" w:hAnsi="Arial" w:cs="Arial"/>
                <w:szCs w:val="22"/>
              </w:rPr>
              <w:t>Die sachliche Richtigkeit des Antrags wird bestätigt. Die Schulleitung hat von der Bekanntmachung des Bayerischen Staatsministeriums für Unterricht und Kultus zu offenen Ganztagsangeboten in den Jahrgangsstufen 1 bis 4 sowie den im kultusministeriellen Schreiben zum aktuellen Antragsverfahren für die Einrichtung offener Ganztagsangebote angeführten Hinweisen und Bestimmungen Kenntnis genommen und versichert, das offene Ganztagsangebot gemäß dieser Bestimmungen durchzuführen und die Verantwortung für die Durchführung als schulische Veranstaltung zu übernehmen.</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15.2pt;width:129.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55pt;margin-top:15.2pt;width:129.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32"/>
              </w:rPr>
              <w:t>Unterschrift Schulleitung</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24.8pt;width:12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Div6vXLgIAAE0EAAAOAAAAAAAAAAAAAAAAAC4CAABkcnMv&#10;ZTJvRG9jLnhtbFBLAQItABQABgAIAAAAIQDMgOja2wAAAAcBAAAPAAAAAAAAAAAAAAAAAIgEAABk&#10;cnMvZG93bnJldi54bWxQSwUGAAAAAAQABADzAAAAkAU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szCs w:val="32"/>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szCs w:val="32"/>
        </w:rPr>
      </w:pPr>
      <w:r>
        <w:rPr>
          <w:rFonts w:ascii="Arial" w:hAnsi="Arial" w:cs="Arial"/>
          <w:szCs w:val="32"/>
        </w:rPr>
        <w:br w:type="page"/>
      </w:r>
    </w:p>
    <w:p>
      <w:pPr>
        <w:rPr>
          <w:rFonts w:ascii="Arial" w:hAnsi="Arial" w:cs="Arial"/>
          <w:i/>
          <w:sz w:val="16"/>
          <w:szCs w:val="32"/>
          <w:u w:val="single"/>
        </w:rPr>
      </w:pPr>
      <w:r>
        <w:rPr>
          <w:rFonts w:ascii="Arial" w:hAnsi="Arial" w:cs="Arial"/>
          <w:b/>
          <w:i/>
          <w:szCs w:val="32"/>
          <w:u w:val="single"/>
        </w:rPr>
        <w:lastRenderedPageBreak/>
        <w:t xml:space="preserve">Schulaufsicht </w:t>
      </w:r>
      <w:r>
        <w:rPr>
          <w:rFonts w:ascii="Arial" w:hAnsi="Arial" w:cs="Arial"/>
          <w:i/>
          <w:sz w:val="16"/>
          <w:szCs w:val="32"/>
          <w:u w:val="single"/>
        </w:rPr>
        <w:t>(Schulamt bzw. Regierung)</w:t>
      </w:r>
      <w:r>
        <w:rPr>
          <w:rFonts w:cs="Arial"/>
          <w:b/>
          <w:noProof/>
          <w:sz w:val="18"/>
          <w:szCs w:val="18"/>
        </w:rPr>
        <w:t xml:space="preserve"> </w:t>
      </w:r>
    </w:p>
    <w:p>
      <w:pPr>
        <w:rPr>
          <w:sz w:val="16"/>
        </w:rPr>
      </w:pPr>
    </w:p>
    <w:tbl>
      <w:tblPr>
        <w:tblW w:w="9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75"/>
        <w:gridCol w:w="8647"/>
      </w:tblGrid>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Räumliche Voraussetzungen:</w:t>
            </w:r>
          </w:p>
        </w:tc>
      </w:tr>
      <w:tr>
        <w:trPr>
          <w:trHeight w:val="284"/>
          <w:jc w:val="center"/>
        </w:trPr>
        <w:tc>
          <w:tcPr>
            <w:tcW w:w="675" w:type="dxa"/>
            <w:vAlign w:val="center"/>
          </w:tcPr>
          <w:p>
            <w:pPr>
              <w:spacing w:line="360" w:lineRule="auto"/>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
        </w:tc>
        <w:tc>
          <w:tcPr>
            <w:tcW w:w="8647" w:type="dxa"/>
          </w:tcPr>
          <w:p>
            <w:pPr>
              <w:spacing w:line="360" w:lineRule="auto"/>
              <w:jc w:val="both"/>
              <w:rPr>
                <w:rFonts w:ascii="Arial" w:hAnsi="Arial" w:cs="Arial"/>
              </w:rPr>
            </w:pPr>
            <w:r>
              <w:rPr>
                <w:rFonts w:ascii="Arial" w:hAnsi="Arial" w:cs="Arial"/>
              </w:rPr>
              <w:t xml:space="preserve">Die angegebenen Räumlichkeiten liegen </w:t>
            </w:r>
            <w:r>
              <w:rPr>
                <w:rFonts w:ascii="Arial" w:hAnsi="Arial" w:cs="Arial"/>
                <w:b/>
              </w:rPr>
              <w:t>im Schulgebäude</w:t>
            </w:r>
            <w:r>
              <w:rPr>
                <w:rFonts w:ascii="Arial" w:hAnsi="Arial" w:cs="Arial"/>
              </w:rPr>
              <w:t xml:space="preserve"> oder </w:t>
            </w:r>
            <w:r>
              <w:rPr>
                <w:rFonts w:ascii="Arial" w:hAnsi="Arial" w:cs="Arial"/>
                <w:b/>
                <w:bCs/>
              </w:rPr>
              <w:t>auf dem Schulgelände</w:t>
            </w:r>
            <w:r>
              <w:rPr>
                <w:rFonts w:ascii="Arial" w:hAnsi="Arial" w:cs="Arial"/>
              </w:rPr>
              <w:t>.</w:t>
            </w:r>
          </w:p>
        </w:tc>
      </w:tr>
      <w:tr>
        <w:trPr>
          <w:trHeight w:val="284"/>
          <w:jc w:val="center"/>
        </w:trPr>
        <w:tc>
          <w:tcPr>
            <w:tcW w:w="9322" w:type="dxa"/>
            <w:gridSpan w:val="2"/>
            <w:vAlign w:val="center"/>
          </w:tcPr>
          <w:p>
            <w:pPr>
              <w:spacing w:line="360" w:lineRule="auto"/>
              <w:rPr>
                <w:rFonts w:ascii="Arial" w:hAnsi="Arial" w:cs="Arial"/>
              </w:rPr>
            </w:pPr>
            <w:r>
              <w:rPr>
                <w:rFonts w:ascii="Arial" w:hAnsi="Arial" w:cs="Arial"/>
              </w:rPr>
              <w:t xml:space="preserve">Die für die Durchführung des OGTS-Angebots genannten </w:t>
            </w:r>
            <w:r>
              <w:rPr>
                <w:rFonts w:ascii="Arial" w:hAnsi="Arial" w:cs="Arial"/>
                <w:b/>
                <w:bCs/>
              </w:rPr>
              <w:t>Räumlichkeiten</w:t>
            </w:r>
            <w:r>
              <w:rPr>
                <w:rFonts w:ascii="Arial" w:hAnsi="Arial" w:cs="Arial"/>
              </w:rPr>
              <w:t xml:space="preserve"> sind für</w:t>
            </w:r>
          </w:p>
          <w:p>
            <w:pPr>
              <w:spacing w:line="360" w:lineRule="auto"/>
              <w:rPr>
                <w:rFonts w:ascii="Arial" w:hAnsi="Arial" w:cs="Arial"/>
              </w:rPr>
            </w:pPr>
            <w:r>
              <w:rPr>
                <w:rFonts w:ascii="Arial" w:hAnsi="Arial" w:cs="Arial"/>
              </w:rPr>
              <w:t xml:space="preserve">die </w:t>
            </w:r>
            <w:r>
              <w:rPr>
                <w:rFonts w:ascii="Arial" w:hAnsi="Arial" w:cs="Arial"/>
                <w:b/>
                <w:bCs/>
              </w:rPr>
              <w:t>Mittagsverpflegung</w:t>
            </w:r>
            <w:r>
              <w:rPr>
                <w:rFonts w:ascii="Arial" w:hAnsi="Arial" w:cs="Arial"/>
              </w:rPr>
              <w:t xml:space="preserve"> ……………………….…..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gut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bedingt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nicht geeignet</w:t>
            </w:r>
          </w:p>
          <w:p>
            <w:pPr>
              <w:spacing w:line="360" w:lineRule="auto"/>
              <w:rPr>
                <w:rFonts w:ascii="Arial" w:hAnsi="Arial" w:cs="Arial"/>
              </w:rPr>
            </w:pPr>
            <w:r>
              <w:rPr>
                <w:rFonts w:ascii="Arial" w:hAnsi="Arial" w:cs="Arial"/>
              </w:rPr>
              <w:t xml:space="preserve">die Anfertigung von </w:t>
            </w:r>
            <w:r>
              <w:rPr>
                <w:rFonts w:ascii="Arial" w:hAnsi="Arial" w:cs="Arial"/>
                <w:b/>
                <w:bCs/>
              </w:rPr>
              <w:t>Hausaufgaben</w:t>
            </w:r>
            <w:r>
              <w:rPr>
                <w:rFonts w:ascii="Arial" w:hAnsi="Arial" w:cs="Arial"/>
              </w:rPr>
              <w:t xml:space="preserve"> ………….…..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gut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bedingt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nicht geeignet</w:t>
            </w:r>
          </w:p>
          <w:p>
            <w:pPr>
              <w:spacing w:line="360" w:lineRule="auto"/>
              <w:rPr>
                <w:rFonts w:ascii="Arial" w:hAnsi="Arial" w:cs="Arial"/>
              </w:rPr>
            </w:pPr>
            <w:r>
              <w:rPr>
                <w:rFonts w:ascii="Arial" w:hAnsi="Arial" w:cs="Arial"/>
              </w:rPr>
              <w:t xml:space="preserve">Differenzierte </w:t>
            </w:r>
            <w:r>
              <w:rPr>
                <w:rFonts w:ascii="Arial" w:hAnsi="Arial" w:cs="Arial"/>
                <w:b/>
                <w:bCs/>
              </w:rPr>
              <w:t>Lern- und Förderangebote</w:t>
            </w:r>
            <w:r>
              <w:rPr>
                <w:rFonts w:ascii="Arial" w:hAnsi="Arial" w:cs="Arial"/>
              </w:rPr>
              <w:t xml:space="preserve">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gut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bedingt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nicht geeignet</w:t>
            </w:r>
          </w:p>
          <w:p>
            <w:pPr>
              <w:spacing w:line="360" w:lineRule="auto"/>
              <w:jc w:val="both"/>
              <w:rPr>
                <w:rFonts w:ascii="Arial" w:hAnsi="Arial" w:cs="Arial"/>
              </w:rPr>
            </w:pPr>
            <w:r>
              <w:rPr>
                <w:rFonts w:ascii="Arial" w:hAnsi="Arial" w:cs="Arial"/>
              </w:rPr>
              <w:t xml:space="preserve">verschiedene </w:t>
            </w:r>
            <w:r>
              <w:rPr>
                <w:rFonts w:ascii="Arial" w:hAnsi="Arial" w:cs="Arial"/>
                <w:b/>
                <w:bCs/>
              </w:rPr>
              <w:t>Freizeit- und Neigungsangebote</w:t>
            </w:r>
            <w:r>
              <w:rPr>
                <w:rFonts w:ascii="Arial" w:hAnsi="Arial" w:cs="Arial"/>
              </w:rPr>
              <w:t xml:space="preserve">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gut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bedingt </w:t>
            </w: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nicht geeignet.</w:t>
            </w:r>
          </w:p>
        </w:tc>
      </w:tr>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Mittagsverpflegung:</w:t>
            </w:r>
          </w:p>
        </w:tc>
      </w:tr>
      <w:tr>
        <w:trPr>
          <w:trHeight w:val="284"/>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Das Angebot einer ausgewogenen, warmen </w:t>
            </w:r>
            <w:r>
              <w:rPr>
                <w:rFonts w:ascii="Arial" w:hAnsi="Arial" w:cs="Arial"/>
                <w:b/>
                <w:bCs/>
              </w:rPr>
              <w:t>Mittagsverpflegung</w:t>
            </w:r>
            <w:r>
              <w:rPr>
                <w:rFonts w:ascii="Arial" w:hAnsi="Arial" w:cs="Arial"/>
              </w:rPr>
              <w:t xml:space="preserve"> kann nach Einschätzung der Schulaufsicht </w:t>
            </w:r>
            <w:r>
              <w:rPr>
                <w:rFonts w:ascii="Arial" w:hAnsi="Arial" w:cs="Arial"/>
                <w:b/>
                <w:bCs/>
              </w:rPr>
              <w:t>gewährleistet</w:t>
            </w:r>
            <w:r>
              <w:rPr>
                <w:rFonts w:ascii="Arial" w:hAnsi="Arial" w:cs="Arial"/>
              </w:rPr>
              <w:t xml:space="preserve"> werden.</w:t>
            </w:r>
          </w:p>
        </w:tc>
      </w:tr>
      <w:tr>
        <w:trPr>
          <w:trHeight w:val="284"/>
          <w:jc w:val="center"/>
        </w:trPr>
        <w:tc>
          <w:tcPr>
            <w:tcW w:w="675" w:type="dxa"/>
            <w:vAlign w:val="center"/>
          </w:tcPr>
          <w:p>
            <w:pPr>
              <w:spacing w:line="360" w:lineRule="auto"/>
              <w:rPr>
                <w:rFonts w:ascii="Arial" w:hAnsi="Arial" w:cs="Arial"/>
                <w:b/>
                <w:bCs/>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tcPr>
          <w:p>
            <w:pPr>
              <w:spacing w:line="360" w:lineRule="auto"/>
              <w:ind w:left="45"/>
              <w:jc w:val="both"/>
              <w:rPr>
                <w:rFonts w:ascii="Arial" w:hAnsi="Arial" w:cs="Arial"/>
                <w:b/>
                <w:bCs/>
              </w:rPr>
            </w:pPr>
            <w:r>
              <w:rPr>
                <w:rFonts w:ascii="Arial" w:hAnsi="Arial" w:cs="Arial"/>
              </w:rPr>
              <w:t xml:space="preserve">Das Angebot einer </w:t>
            </w:r>
            <w:r>
              <w:rPr>
                <w:rFonts w:ascii="Arial" w:hAnsi="Arial" w:cs="Arial"/>
                <w:b/>
                <w:bCs/>
              </w:rPr>
              <w:t>Mittagsverpflegung</w:t>
            </w:r>
            <w:r>
              <w:rPr>
                <w:rFonts w:ascii="Arial" w:hAnsi="Arial" w:cs="Arial"/>
              </w:rPr>
              <w:t xml:space="preserve"> ist aus Sicht der Schulaufsicht </w:t>
            </w:r>
            <w:r>
              <w:rPr>
                <w:rFonts w:ascii="Arial" w:hAnsi="Arial" w:cs="Arial"/>
                <w:b/>
                <w:bCs/>
              </w:rPr>
              <w:t>problematisch:</w:t>
            </w:r>
          </w:p>
          <w:p>
            <w:pPr>
              <w:spacing w:line="360" w:lineRule="auto"/>
              <w:ind w:left="45"/>
              <w:jc w:val="both"/>
              <w:rPr>
                <w:rFonts w:ascii="Arial" w:hAnsi="Arial" w:cs="Arial"/>
              </w:rPr>
            </w:pP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28575</wp:posOffset>
                      </wp:positionH>
                      <wp:positionV relativeFrom="paragraph">
                        <wp:posOffset>212090</wp:posOffset>
                      </wp:positionV>
                      <wp:extent cx="5257800" cy="0"/>
                      <wp:effectExtent l="9525" t="12065" r="9525" b="16510"/>
                      <wp:wrapNone/>
                      <wp:docPr id="294" name="Gerade Verbindung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57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4" o:spid="_x0000_s1026" style="position:absolute;flip:y;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6.7pt" to="41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"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5"/>
              <w:jc w:val="both"/>
              <w:rPr>
                <w:rFonts w:ascii="Arial" w:hAnsi="Arial" w:cs="Arial"/>
              </w:rPr>
            </w:pPr>
            <w:r>
              <w:rPr>
                <w:noProof/>
              </w:rPr>
              <mc:AlternateContent>
                <mc:Choice Requires="wps">
                  <w:drawing>
                    <wp:anchor distT="4294967295" distB="4294967295" distL="114300" distR="114300" simplePos="0" relativeHeight="251852800" behindDoc="0" locked="0" layoutInCell="1" allowOverlap="1">
                      <wp:simplePos x="0" y="0"/>
                      <wp:positionH relativeFrom="column">
                        <wp:posOffset>28575</wp:posOffset>
                      </wp:positionH>
                      <wp:positionV relativeFrom="paragraph">
                        <wp:posOffset>212090</wp:posOffset>
                      </wp:positionV>
                      <wp:extent cx="5257800" cy="0"/>
                      <wp:effectExtent l="9525" t="12065" r="9525" b="16510"/>
                      <wp:wrapNone/>
                      <wp:docPr id="293" name="Gerade Verbindung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57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3" o:spid="_x0000_s1026" style="position:absolute;flip:y;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6.7pt" to="416.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" strokeweight="1.5pt">
                      <v:stroke dashstyle="1 1"/>
                      <o:lock v:ext="edit" shapetype="f"/>
                    </v:line>
                  </w:pict>
                </mc:Fallback>
              </mc:AlternateConten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ind w:left="45"/>
              <w:jc w:val="both"/>
              <w:rPr>
                <w:rFonts w:ascii="Arial" w:hAnsi="Arial" w:cs="Arial"/>
                <w:sz w:val="8"/>
                <w:szCs w:val="8"/>
              </w:rPr>
            </w:pPr>
          </w:p>
        </w:tc>
      </w:tr>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 xml:space="preserve">Schülerbeförderung: </w:t>
            </w:r>
          </w:p>
        </w:tc>
      </w:tr>
      <w:tr>
        <w:trPr>
          <w:trHeight w:val="284"/>
          <w:jc w:val="center"/>
        </w:trPr>
        <w:tc>
          <w:tcPr>
            <w:tcW w:w="675" w:type="dxa"/>
            <w:vAlign w:val="center"/>
          </w:tcPr>
          <w:p>
            <w:pPr>
              <w:rPr>
                <w:rFonts w:ascii="Arial" w:hAnsi="Arial" w:cs="Arial"/>
                <w:b/>
                <w:bCs/>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Die notwendige Schülerbeförderung kann aus Sicht der Schulaufsicht</w:t>
            </w:r>
            <w:r>
              <w:rPr>
                <w:rFonts w:ascii="Arial" w:hAnsi="Arial" w:cs="Arial"/>
                <w:b/>
                <w:bCs/>
              </w:rPr>
              <w:t xml:space="preserve"> gewährleistet</w:t>
            </w:r>
            <w:r>
              <w:rPr>
                <w:rFonts w:ascii="Arial" w:hAnsi="Arial" w:cs="Arial"/>
              </w:rPr>
              <w:t xml:space="preserve"> werden.</w:t>
            </w:r>
          </w:p>
        </w:tc>
      </w:tr>
      <w:tr>
        <w:trPr>
          <w:trHeight w:val="113"/>
          <w:jc w:val="center"/>
        </w:trPr>
        <w:tc>
          <w:tcPr>
            <w:tcW w:w="675" w:type="dxa"/>
            <w:tcBorders>
              <w:bottom w:val="single" w:sz="4" w:space="0" w:color="auto"/>
            </w:tcBorders>
            <w:vAlign w:val="center"/>
          </w:tcPr>
          <w:p>
            <w:pPr>
              <w:rPr>
                <w:rFonts w:ascii="Arial" w:hAnsi="Arial" w:cs="Arial"/>
                <w:b/>
                <w:bCs/>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tcBorders>
              <w:bottom w:val="single" w:sz="4" w:space="0" w:color="auto"/>
            </w:tcBorders>
          </w:tcPr>
          <w:p>
            <w:pPr>
              <w:rPr>
                <w:rFonts w:ascii="Arial" w:hAnsi="Arial" w:cs="Arial"/>
              </w:rPr>
            </w:pPr>
            <w:r>
              <w:rPr>
                <w:rFonts w:ascii="Arial" w:hAnsi="Arial" w:cs="Arial"/>
              </w:rPr>
              <w:t xml:space="preserve">Die Schülerbeförderung ist aus Sicht der Schulaufsicht </w:t>
            </w:r>
            <w:r>
              <w:rPr>
                <w:rFonts w:ascii="Arial" w:hAnsi="Arial" w:cs="Arial"/>
                <w:b/>
                <w:bCs/>
              </w:rPr>
              <w:t xml:space="preserve">problematisch, </w:t>
            </w:r>
            <w:r>
              <w:rPr>
                <w:rFonts w:ascii="Arial" w:hAnsi="Arial" w:cs="Arial"/>
                <w:bCs/>
              </w:rPr>
              <w:t>Gründe</w:t>
            </w:r>
            <w:r>
              <w:rPr>
                <w:rFonts w:ascii="Arial" w:hAnsi="Arial" w:cs="Arial"/>
              </w:rPr>
              <w:t xml:space="preserve">: </w:t>
            </w:r>
          </w:p>
          <w:p>
            <w:pPr>
              <w:spacing w:line="360" w:lineRule="auto"/>
              <w:rPr>
                <w:rFonts w:ascii="Arial" w:hAnsi="Arial" w:cs="Arial"/>
              </w:rPr>
            </w:pPr>
            <w:r>
              <w:rPr>
                <w:noProof/>
              </w:rPr>
              <mc:AlternateContent>
                <mc:Choice Requires="wps">
                  <w:drawing>
                    <wp:anchor distT="4294967295" distB="4294967295" distL="114300" distR="114300" simplePos="0" relativeHeight="251862016" behindDoc="0" locked="0" layoutInCell="1" allowOverlap="1">
                      <wp:simplePos x="0" y="0"/>
                      <wp:positionH relativeFrom="column">
                        <wp:posOffset>-9525</wp:posOffset>
                      </wp:positionH>
                      <wp:positionV relativeFrom="paragraph">
                        <wp:posOffset>166370</wp:posOffset>
                      </wp:positionV>
                      <wp:extent cx="5338445" cy="0"/>
                      <wp:effectExtent l="9525" t="13970" r="14605" b="14605"/>
                      <wp:wrapNone/>
                      <wp:docPr id="292" name="Gerade Verbindung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844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2" o:spid="_x0000_s1026" style="position:absolute;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1pt" to="419.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"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rPr>
            </w:pPr>
            <w:r>
              <w:rPr>
                <w:noProof/>
              </w:rPr>
              <mc:AlternateContent>
                <mc:Choice Requires="wps">
                  <w:drawing>
                    <wp:anchor distT="4294967295" distB="4294967295" distL="114300" distR="114300" simplePos="0" relativeHeight="251860992" behindDoc="0" locked="0" layoutInCell="1" allowOverlap="1">
                      <wp:simplePos x="0" y="0"/>
                      <wp:positionH relativeFrom="column">
                        <wp:posOffset>-10795</wp:posOffset>
                      </wp:positionH>
                      <wp:positionV relativeFrom="paragraph">
                        <wp:posOffset>201295</wp:posOffset>
                      </wp:positionV>
                      <wp:extent cx="5339715" cy="0"/>
                      <wp:effectExtent l="17780" t="10795" r="14605" b="17780"/>
                      <wp:wrapNone/>
                      <wp:docPr id="291" name="Gerade Verbindung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971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91" o:spid="_x0000_s1026" style="position:absolute;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5.85pt" to="41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" strokeweight="1.5pt">
                      <v:stroke dashstyle="1 1"/>
                      <o:lock v:ext="edit" shapetype="f"/>
                    </v:line>
                  </w:pict>
                </mc:Fallback>
              </mc:AlternateContent>
            </w: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pPr>
              <w:spacing w:line="360" w:lineRule="auto"/>
              <w:jc w:val="both"/>
              <w:rPr>
                <w:rFonts w:ascii="Arial" w:hAnsi="Arial" w:cs="Arial"/>
                <w:sz w:val="8"/>
                <w:szCs w:val="8"/>
              </w:rPr>
            </w:pPr>
          </w:p>
        </w:tc>
      </w:tr>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Gesamteinschätzung:</w:t>
            </w:r>
          </w:p>
        </w:tc>
      </w:tr>
      <w:tr>
        <w:trPr>
          <w:trHeight w:val="140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Der Antrag auf Genehmigung/Förderung entspricht den Bestimmungen in 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 und wird </w:t>
            </w:r>
            <w:r>
              <w:rPr>
                <w:rFonts w:ascii="Arial" w:hAnsi="Arial" w:cs="Arial"/>
                <w:b/>
                <w:bCs/>
              </w:rPr>
              <w:t>befürwortet</w:t>
            </w:r>
            <w:r>
              <w:rPr>
                <w:rFonts w:ascii="Arial" w:hAnsi="Arial" w:cs="Arial"/>
              </w:rPr>
              <w:t>.</w:t>
            </w:r>
          </w:p>
        </w:tc>
      </w:tr>
      <w:tr>
        <w:trPr>
          <w:trHeight w:hRule="exact" w:val="794"/>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Der Antrag wird u. a. aus oben genannten Gründen </w:t>
            </w:r>
            <w:r>
              <w:rPr>
                <w:rFonts w:ascii="Arial" w:hAnsi="Arial" w:cs="Arial"/>
                <w:b/>
                <w:bCs/>
                <w:u w:val="single"/>
              </w:rPr>
              <w:t>nicht</w:t>
            </w:r>
            <w:r>
              <w:rPr>
                <w:rFonts w:ascii="Arial" w:hAnsi="Arial" w:cs="Arial"/>
                <w:b/>
                <w:u w:val="single"/>
              </w:rPr>
              <w:t xml:space="preserve"> befürwortet</w:t>
            </w:r>
            <w:r>
              <w:rPr>
                <w:rFonts w:ascii="Arial" w:hAnsi="Arial" w:cs="Arial"/>
              </w:rPr>
              <w:t xml:space="preserve"> </w:t>
            </w:r>
          </w:p>
          <w:p>
            <w:pPr>
              <w:rPr>
                <w:rFonts w:ascii="Arial" w:hAnsi="Arial" w:cs="Arial"/>
              </w:rPr>
            </w:pPr>
            <w:r>
              <w:rPr>
                <w:rFonts w:ascii="Arial" w:hAnsi="Arial" w:cs="Arial"/>
              </w:rPr>
              <w:t xml:space="preserve">(auf separatem Blatt ggf. bitte weitere Anmerkungen beifügen). </w:t>
            </w:r>
          </w:p>
        </w:tc>
      </w:tr>
      <w:tr>
        <w:trPr>
          <w:trHeight w:val="836"/>
          <w:jc w:val="center"/>
        </w:trPr>
        <w:tc>
          <w:tcPr>
            <w:tcW w:w="9322" w:type="dxa"/>
            <w:gridSpan w:val="2"/>
            <w:vAlign w:val="center"/>
          </w:tcPr>
          <w:tbl>
            <w:tblPr>
              <w:tblW w:w="9322" w:type="dxa"/>
              <w:tblLayout w:type="fixed"/>
              <w:tblLook w:val="00A0" w:firstRow="1" w:lastRow="0" w:firstColumn="1" w:lastColumn="0" w:noHBand="0" w:noVBand="0"/>
            </w:tblPr>
            <w:tblGrid>
              <w:gridCol w:w="4554"/>
              <w:gridCol w:w="4768"/>
            </w:tblGrid>
            <w:tr>
              <w:tc>
                <w:tcPr>
                  <w:tcW w:w="4554" w:type="dxa"/>
                  <w:tcBorders>
                    <w:top w:val="nil"/>
                    <w:left w:val="nil"/>
                    <w:bottom w:val="nil"/>
                    <w:right w:val="nil"/>
                  </w:tcBorders>
                </w:tcPr>
                <w:p>
                  <w:pPr>
                    <w:rPr>
                      <w:rFonts w:ascii="Arial" w:hAnsi="Arial" w:cs="Arial"/>
                    </w:rPr>
                  </w:pPr>
                </w:p>
              </w:tc>
              <w:tc>
                <w:tcPr>
                  <w:tcW w:w="4768" w:type="dxa"/>
                  <w:tcBorders>
                    <w:top w:val="nil"/>
                    <w:left w:val="nil"/>
                    <w:bottom w:val="nil"/>
                    <w:right w:val="nil"/>
                  </w:tcBorders>
                </w:tcPr>
                <w:p>
                  <w:pPr>
                    <w:rPr>
                      <w:rFonts w:ascii="Arial" w:hAnsi="Arial" w:cs="Arial"/>
                    </w:rPr>
                  </w:pPr>
                </w:p>
              </w:tc>
            </w:tr>
            <w:tr>
              <w:trPr>
                <w:trHeight w:val="354"/>
              </w:trPr>
              <w:tc>
                <w:tcPr>
                  <w:tcW w:w="4554"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53824" behindDoc="0" locked="0" layoutInCell="1" allowOverlap="1">
                            <wp:simplePos x="0" y="0"/>
                            <wp:positionH relativeFrom="column">
                              <wp:posOffset>-15875</wp:posOffset>
                            </wp:positionH>
                            <wp:positionV relativeFrom="paragraph">
                              <wp:posOffset>193040</wp:posOffset>
                            </wp:positionV>
                            <wp:extent cx="1649730" cy="0"/>
                            <wp:effectExtent l="12700" t="12065" r="13970" b="6985"/>
                            <wp:wrapNone/>
                            <wp:docPr id="290" name="Gerade Verbindung mit Pfeil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0" o:spid="_x0000_s1026" type="#_x0000_t32" style="position:absolute;margin-left:-1.25pt;margin-top:15.2pt;width:129.9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5AMAIAAFE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8"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54848" behindDoc="0" locked="0" layoutInCell="1" allowOverlap="1">
                            <wp:simplePos x="0" y="0"/>
                            <wp:positionH relativeFrom="column">
                              <wp:posOffset>6985</wp:posOffset>
                            </wp:positionH>
                            <wp:positionV relativeFrom="paragraph">
                              <wp:posOffset>193040</wp:posOffset>
                            </wp:positionV>
                            <wp:extent cx="1649730" cy="0"/>
                            <wp:effectExtent l="6985" t="12065" r="10160" b="698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4" o:spid="_x0000_s1026" type="#_x0000_t32" style="position:absolute;margin-left:.55pt;margin-top:15.2pt;width:129.9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BCLwIAAE8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ZGEBCLwIAAE8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(Ort, Datum)</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(Unterschrift Schulaufsicht)</w:t>
                  </w:r>
                </w:p>
              </w:tc>
            </w:tr>
            <w:tr>
              <w:trPr>
                <w:trHeight w:val="567"/>
              </w:trPr>
              <w:tc>
                <w:tcPr>
                  <w:tcW w:w="4554" w:type="dxa"/>
                  <w:tcBorders>
                    <w:top w:val="nil"/>
                    <w:left w:val="nil"/>
                    <w:bottom w:val="nil"/>
                    <w:right w:val="nil"/>
                  </w:tcBorders>
                </w:tcPr>
                <w:p>
                  <w:pPr>
                    <w:rPr>
                      <w:sz w:val="16"/>
                      <w:szCs w:val="16"/>
                    </w:rPr>
                  </w:pPr>
                  <w:r>
                    <w:rPr>
                      <w:noProof/>
                    </w:rPr>
                    <mc:AlternateContent>
                      <mc:Choice Requires="wps">
                        <w:drawing>
                          <wp:anchor distT="4294967295" distB="4294967295" distL="114300" distR="114300" simplePos="0" relativeHeight="251855872" behindDoc="0" locked="0" layoutInCell="1" allowOverlap="1">
                            <wp:simplePos x="0" y="0"/>
                            <wp:positionH relativeFrom="column">
                              <wp:posOffset>15875</wp:posOffset>
                            </wp:positionH>
                            <wp:positionV relativeFrom="paragraph">
                              <wp:posOffset>314960</wp:posOffset>
                            </wp:positionV>
                            <wp:extent cx="1649730" cy="0"/>
                            <wp:effectExtent l="6350" t="10160" r="10795" b="889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3" o:spid="_x0000_s1026" type="#_x0000_t32" style="position:absolute;margin-left:1.25pt;margin-top:24.8pt;width:129.9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TDLwIAAE8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KeqUwy8CAABPBAAADgAAAAAAAAAAAAAAAAAuAgAAZHJz&#10;L2Uyb0RvYy54bWxQSwECLQAUAAYACAAAACEAzIDo2tsAAAAHAQAADwAAAAAAAAAAAAAAAACJBAAA&#10;ZHJzL2Rvd25yZXYueG1sUEsFBgAAAAAEAAQA8wAAAJEFAAAAAA==&#10;"/>
                        </w:pict>
                      </mc:Fallback>
                    </mc:AlternateContent>
                  </w:r>
                </w:p>
              </w:tc>
              <w:tc>
                <w:tcPr>
                  <w:tcW w:w="4768" w:type="dxa"/>
                  <w:tcBorders>
                    <w:top w:val="nil"/>
                    <w:left w:val="nil"/>
                    <w:bottom w:val="nil"/>
                    <w:right w:val="nil"/>
                  </w:tcBorders>
                </w:tcPr>
                <w:p>
                  <w:pPr>
                    <w:rPr>
                      <w:sz w:val="16"/>
                      <w:szCs w:val="16"/>
                    </w:rPr>
                  </w:pPr>
                </w:p>
              </w:tc>
            </w:tr>
            <w:tr>
              <w:trPr>
                <w:trHeight w:val="427"/>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(Vorname, Name, Funktion)</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Stempel</w:t>
                  </w:r>
                </w:p>
              </w:tc>
            </w:tr>
          </w:tbl>
          <w:p>
            <w:pPr>
              <w:rPr>
                <w:rFonts w:ascii="Arial" w:hAnsi="Arial" w:cs="Arial"/>
              </w:rPr>
            </w:pPr>
          </w:p>
        </w:tc>
      </w:tr>
    </w:tbl>
    <w:p>
      <w:pPr>
        <w:rPr>
          <w:rFonts w:ascii="Arial" w:hAnsi="Arial" w:cs="Arial"/>
        </w:rPr>
      </w:pPr>
    </w:p>
    <w:p>
      <w:pPr>
        <w:rPr>
          <w:rFonts w:ascii="Arial" w:hAnsi="Arial" w:cs="Arial"/>
        </w:rPr>
      </w:pPr>
    </w:p>
    <w:p>
      <w:pPr>
        <w:spacing w:after="60"/>
        <w:rPr>
          <w:rFonts w:ascii="Arial" w:hAnsi="Arial" w:cs="Arial"/>
          <w:b/>
          <w:i/>
          <w:szCs w:val="32"/>
          <w:u w:val="single"/>
        </w:rPr>
      </w:pPr>
      <w:r>
        <w:rPr>
          <w:rFonts w:ascii="Arial" w:hAnsi="Arial" w:cs="Arial"/>
          <w:b/>
          <w:i/>
          <w:szCs w:val="32"/>
          <w:u w:val="single"/>
        </w:rPr>
        <w:t>Genehmigungsbehörde</w:t>
      </w:r>
    </w:p>
    <w:tbl>
      <w:tblPr>
        <w:tblW w:w="0" w:type="auto"/>
        <w:tblInd w:w="108" w:type="dxa"/>
        <w:tblLook w:val="04A0" w:firstRow="1" w:lastRow="0" w:firstColumn="1" w:lastColumn="0" w:noHBand="0" w:noVBand="1"/>
      </w:tblPr>
      <w:tblGrid>
        <w:gridCol w:w="4618"/>
        <w:gridCol w:w="4619"/>
      </w:tblGrid>
      <w:tr>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78" w:type="dxa"/>
            <w:tcBorders>
              <w:top w:val="single" w:sz="4" w:space="0" w:color="auto"/>
              <w:left w:val="single" w:sz="4" w:space="0" w:color="000000"/>
            </w:tcBorders>
            <w:shd w:val="clear" w:color="auto" w:fill="auto"/>
            <w:vAlign w:val="center"/>
          </w:tcPr>
          <w:p>
            <w:pPr>
              <w:rPr>
                <w:rFonts w:ascii="Arial" w:hAnsi="Arial" w:cs="Arial"/>
              </w:rPr>
            </w:pPr>
          </w:p>
        </w:tc>
        <w:tc>
          <w:tcPr>
            <w:tcW w:w="467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78"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2736"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1.25pt;margin-top:15.2pt;width:129.9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PgcEXkuAgAATQQAAA4AAAAAAAAAAAAAAAAALgIAAGRy&#10;cy9lMm9Eb2MueG1sUEsBAi0AFAAGAAgAAAAhAFkjCzXdAAAACAEAAA8AAAAAAAAAAAAAAAAAiAQA&#10;AGRycy9kb3ducmV2LnhtbFBLBQYAAAAABAAEAPMAAACSBQAAAAA=&#10;"/>
                  </w:pict>
                </mc:Fallback>
              </mc:AlternateContent>
            </w:r>
          </w:p>
        </w:tc>
        <w:tc>
          <w:tcPr>
            <w:tcW w:w="467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376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55pt;margin-top:15.2pt;width:129.9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rPr>
          <w:trHeight w:val="546"/>
        </w:trPr>
        <w:tc>
          <w:tcPr>
            <w:tcW w:w="4678" w:type="dxa"/>
            <w:tcBorders>
              <w:left w:val="single" w:sz="4" w:space="0" w:color="000000"/>
              <w:bottom w:val="single" w:sz="4" w:space="0" w:color="auto"/>
            </w:tcBorders>
            <w:shd w:val="clear" w:color="auto" w:fill="auto"/>
          </w:tcPr>
          <w:p>
            <w:pPr>
              <w:rPr>
                <w:rFonts w:ascii="Arial" w:hAnsi="Arial" w:cs="Arial"/>
                <w:sz w:val="14"/>
                <w:szCs w:val="32"/>
              </w:rPr>
            </w:pPr>
            <w:r>
              <w:rPr>
                <w:rFonts w:ascii="Arial" w:hAnsi="Arial" w:cs="Arial"/>
                <w:sz w:val="14"/>
              </w:rPr>
              <w:t>(Datum)</w:t>
            </w:r>
          </w:p>
        </w:tc>
        <w:tc>
          <w:tcPr>
            <w:tcW w:w="4678" w:type="dxa"/>
            <w:tcBorders>
              <w:bottom w:val="single" w:sz="4" w:space="0" w:color="auto"/>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bl>
    <w:p/>
    <w:sectPr>
      <w:footerReference w:type="default" r:id="rId10"/>
      <w:pgSz w:w="11906" w:h="16838"/>
      <w:pgMar w:top="1135"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687E18"/>
    <w:multiLevelType w:val="hybridMultilevel"/>
    <w:tmpl w:val="5838B7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3C327E"/>
    <w:multiLevelType w:val="hybridMultilevel"/>
    <w:tmpl w:val="0BEC9C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8C1EE5"/>
    <w:multiLevelType w:val="hybridMultilevel"/>
    <w:tmpl w:val="B8865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715C91"/>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8"/>
  </w:num>
  <w:num w:numId="4">
    <w:abstractNumId w:val="22"/>
  </w:num>
  <w:num w:numId="5">
    <w:abstractNumId w:val="39"/>
  </w:num>
  <w:num w:numId="6">
    <w:abstractNumId w:val="13"/>
  </w:num>
  <w:num w:numId="7">
    <w:abstractNumId w:val="43"/>
  </w:num>
  <w:num w:numId="8">
    <w:abstractNumId w:val="46"/>
  </w:num>
  <w:num w:numId="9">
    <w:abstractNumId w:val="26"/>
  </w:num>
  <w:num w:numId="10">
    <w:abstractNumId w:val="10"/>
  </w:num>
  <w:num w:numId="11">
    <w:abstractNumId w:val="27"/>
  </w:num>
  <w:num w:numId="12">
    <w:abstractNumId w:val="17"/>
  </w:num>
  <w:num w:numId="13">
    <w:abstractNumId w:val="18"/>
  </w:num>
  <w:num w:numId="14">
    <w:abstractNumId w:val="4"/>
  </w:num>
  <w:num w:numId="15">
    <w:abstractNumId w:val="25"/>
  </w:num>
  <w:num w:numId="16">
    <w:abstractNumId w:val="42"/>
  </w:num>
  <w:num w:numId="17">
    <w:abstractNumId w:val="28"/>
  </w:num>
  <w:num w:numId="18">
    <w:abstractNumId w:val="20"/>
  </w:num>
  <w:num w:numId="19">
    <w:abstractNumId w:val="45"/>
  </w:num>
  <w:num w:numId="20">
    <w:abstractNumId w:val="23"/>
  </w:num>
  <w:num w:numId="21">
    <w:abstractNumId w:val="44"/>
  </w:num>
  <w:num w:numId="22">
    <w:abstractNumId w:val="11"/>
  </w:num>
  <w:num w:numId="23">
    <w:abstractNumId w:val="9"/>
  </w:num>
  <w:num w:numId="24">
    <w:abstractNumId w:val="40"/>
  </w:num>
  <w:num w:numId="25">
    <w:abstractNumId w:val="0"/>
  </w:num>
  <w:num w:numId="26">
    <w:abstractNumId w:val="29"/>
  </w:num>
  <w:num w:numId="27">
    <w:abstractNumId w:val="15"/>
  </w:num>
  <w:num w:numId="28">
    <w:abstractNumId w:val="12"/>
  </w:num>
  <w:num w:numId="29">
    <w:abstractNumId w:val="24"/>
  </w:num>
  <w:num w:numId="30">
    <w:abstractNumId w:val="47"/>
  </w:num>
  <w:num w:numId="31">
    <w:abstractNumId w:val="3"/>
  </w:num>
  <w:num w:numId="32">
    <w:abstractNumId w:val="19"/>
  </w:num>
  <w:num w:numId="33">
    <w:abstractNumId w:val="35"/>
  </w:num>
  <w:num w:numId="34">
    <w:abstractNumId w:val="30"/>
  </w:num>
  <w:num w:numId="35">
    <w:abstractNumId w:val="2"/>
  </w:num>
  <w:num w:numId="36">
    <w:abstractNumId w:val="41"/>
  </w:num>
  <w:num w:numId="37">
    <w:abstractNumId w:val="6"/>
  </w:num>
  <w:num w:numId="38">
    <w:abstractNumId w:val="16"/>
  </w:num>
  <w:num w:numId="39">
    <w:abstractNumId w:val="14"/>
  </w:num>
  <w:num w:numId="40">
    <w:abstractNumId w:val="32"/>
  </w:num>
  <w:num w:numId="41">
    <w:abstractNumId w:val="37"/>
  </w:num>
  <w:num w:numId="42">
    <w:abstractNumId w:val="34"/>
  </w:num>
  <w:num w:numId="43">
    <w:abstractNumId w:val="8"/>
  </w:num>
  <w:num w:numId="44">
    <w:abstractNumId w:val="33"/>
  </w:num>
  <w:num w:numId="45">
    <w:abstractNumId w:val="21"/>
  </w:num>
  <w:num w:numId="46">
    <w:abstractNumId w:val="7"/>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I2S/9pe4/FESNI59tcJt5xI6mHCwadIRlC5RMnxEAkW6e9IX96V9WzFfIO5v4ls+26JCN5zOdnuNr+RG7gjQ==" w:salt="Uy5uUorTZgWY41cZp75Rb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4047-71DB-4530-A626-9A1157EE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tabs>
        <w:tab w:val="clear" w:pos="360"/>
      </w:tabs>
      <w:spacing w:after="120"/>
      <w:ind w:left="0" w:firstLine="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1 Antrag OGTS Jahrgangsstufe 1 bis 4" edit="true"/>
    <f:field ref="DEPRECONFIG_15_1001_Objektname" text="ANLAGE 1 Antrag OGTS Jahrgangsstufe 1 bis 4"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1 Antrag OGTS Jahrgangsstufe 1 bis 4" edit="true"/>
    <f:field ref="objsubject" text="" edit="true"/>
    <f:field ref="objcreatedby" text="Gora, Severin, StMUK"/>
    <f:field ref="objcreatedat" date="2022-03-16T09:01:00" text="16.03.2022 09:01:00"/>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89AB2F-FBD4-4A72-AFAD-85D87FFA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dc:creator>
  <cp:lastModifiedBy>Heimpel Claudia</cp:lastModifiedBy>
  <cp:revision>2</cp:revision>
  <cp:lastPrinted>2022-04-20T14:11:00Z</cp:lastPrinted>
  <dcterms:created xsi:type="dcterms:W3CDTF">2022-05-04T05:43:00Z</dcterms:created>
  <dcterms:modified xsi:type="dcterms:W3CDTF">2022-05-04T05:43:00Z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09:14:24</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*COO.4001.106.7.1768318*</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COO.4001.106.7.1768318</vt:lpwstr>
  </property>
  <property fmtid="{D5CDD505-2E9C-101B-9397-08002B2CF9AE}" pid="211" name="FSC#FSCFOLIO@1.1001:docpropproject">
    <vt:lpwstr/>
  </property>
  <property fmtid="{D5CDD505-2E9C-101B-9397-08002B2CF9AE}" pid="212" name="FSC$NOPARSEFILE">
    <vt:bool>true</vt:bool>
  </property>
</Properties>
</file>